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7B3" w:rsidRPr="00281CA7" w:rsidRDefault="009857B3" w:rsidP="00281CA7">
      <w:pPr>
        <w:jc w:val="center"/>
        <w:rPr>
          <w:sz w:val="44"/>
          <w:szCs w:val="44"/>
        </w:rPr>
      </w:pPr>
      <w:r>
        <w:rPr>
          <w:noProof/>
          <w:lang w:eastAsia="en-GB"/>
        </w:rPr>
        <w:drawing>
          <wp:anchor distT="0" distB="0" distL="114300" distR="114300" simplePos="0" relativeHeight="251658240" behindDoc="0" locked="0" layoutInCell="1" allowOverlap="1" wp14:anchorId="132911AD" wp14:editId="2997E60D">
            <wp:simplePos x="0" y="0"/>
            <wp:positionH relativeFrom="column">
              <wp:posOffset>2066306</wp:posOffset>
            </wp:positionH>
            <wp:positionV relativeFrom="paragraph">
              <wp:align>top</wp:align>
            </wp:positionV>
            <wp:extent cx="890270" cy="463550"/>
            <wp:effectExtent l="0" t="0" r="0" b="0"/>
            <wp:wrapSquare wrapText="bothSides"/>
            <wp:docPr id="1" name="Picture 1" descr="MCj035123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5123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0270" cy="463550"/>
                    </a:xfrm>
                    <a:prstGeom prst="rect">
                      <a:avLst/>
                    </a:prstGeom>
                    <a:noFill/>
                    <a:ln>
                      <a:noFill/>
                    </a:ln>
                  </pic:spPr>
                </pic:pic>
              </a:graphicData>
            </a:graphic>
          </wp:anchor>
        </w:drawing>
      </w:r>
      <w:r w:rsidR="00281CA7">
        <w:br w:type="textWrapping" w:clear="all"/>
      </w:r>
      <w:r w:rsidRPr="00281CA7">
        <w:rPr>
          <w:rFonts w:ascii="Jokerman" w:hAnsi="Jokerman"/>
          <w:sz w:val="44"/>
          <w:szCs w:val="44"/>
        </w:rPr>
        <w:t>Kit list Checklist</w:t>
      </w:r>
      <w:r w:rsidR="00F4216A" w:rsidRPr="00281CA7">
        <w:rPr>
          <w:rFonts w:ascii="Jokerman" w:hAnsi="Jokerman"/>
          <w:sz w:val="44"/>
          <w:szCs w:val="44"/>
        </w:rPr>
        <w:t xml:space="preserve"> for Wales</w:t>
      </w:r>
      <w:r w:rsidRPr="00281CA7">
        <w:rPr>
          <w:rFonts w:ascii="Jokerman" w:hAnsi="Jokerman"/>
          <w:sz w:val="44"/>
          <w:szCs w:val="44"/>
        </w:rPr>
        <w:t>!</w:t>
      </w:r>
    </w:p>
    <w:p w:rsidR="00281CA7" w:rsidRDefault="00281CA7" w:rsidP="00643555">
      <w:pPr>
        <w:pStyle w:val="NoSpacing"/>
      </w:pPr>
      <w:r>
        <w:t xml:space="preserve">The weather can be really quite unpredictable and we need to be prepared for all eventualities.  It is essential that the children have </w:t>
      </w:r>
      <w:proofErr w:type="spellStart"/>
      <w:r>
        <w:t>well fitting</w:t>
      </w:r>
      <w:proofErr w:type="spellEnd"/>
      <w:r>
        <w:t xml:space="preserve"> layers and waterproofs.  </w:t>
      </w:r>
      <w:r w:rsidR="009D4AF5">
        <w:t>If sending your child with them, w</w:t>
      </w:r>
      <w:r>
        <w:t xml:space="preserve">alking boots need to have been broken in to prevent blisters.  </w:t>
      </w:r>
    </w:p>
    <w:p w:rsidR="00281CA7" w:rsidRPr="00281CA7" w:rsidRDefault="00281CA7" w:rsidP="00643555">
      <w:pPr>
        <w:pStyle w:val="NoSpacing"/>
      </w:pPr>
      <w:r>
        <w:t xml:space="preserve">Space is at a premium on the minibus, children will need to be able to store their bags beneath their seats with their sleeping bags and pillows separate. </w:t>
      </w:r>
    </w:p>
    <w:tbl>
      <w:tblPr>
        <w:tblStyle w:val="TableGrid"/>
        <w:tblW w:w="9180" w:type="dxa"/>
        <w:tblLook w:val="04A0" w:firstRow="1" w:lastRow="0" w:firstColumn="1" w:lastColumn="0" w:noHBand="0" w:noVBand="1"/>
      </w:tblPr>
      <w:tblGrid>
        <w:gridCol w:w="4644"/>
        <w:gridCol w:w="2694"/>
        <w:gridCol w:w="1842"/>
      </w:tblGrid>
      <w:tr w:rsidR="009857B3" w:rsidTr="00BE3BD1">
        <w:tc>
          <w:tcPr>
            <w:tcW w:w="4644" w:type="dxa"/>
          </w:tcPr>
          <w:p w:rsidR="009857B3" w:rsidRDefault="009857B3" w:rsidP="009857B3">
            <w:pPr>
              <w:rPr>
                <w:rFonts w:ascii="Jokerman" w:hAnsi="Jokerman"/>
                <w:sz w:val="24"/>
                <w:szCs w:val="24"/>
              </w:rPr>
            </w:pPr>
            <w:r>
              <w:rPr>
                <w:rFonts w:ascii="Jokerman" w:hAnsi="Jokerman"/>
                <w:sz w:val="24"/>
                <w:szCs w:val="24"/>
              </w:rPr>
              <w:t>Item</w:t>
            </w:r>
          </w:p>
        </w:tc>
        <w:tc>
          <w:tcPr>
            <w:tcW w:w="2694" w:type="dxa"/>
          </w:tcPr>
          <w:p w:rsidR="009857B3" w:rsidRDefault="009857B3" w:rsidP="009857B3">
            <w:pPr>
              <w:rPr>
                <w:rFonts w:ascii="Jokerman" w:hAnsi="Jokerman"/>
                <w:sz w:val="24"/>
                <w:szCs w:val="24"/>
              </w:rPr>
            </w:pPr>
            <w:r>
              <w:rPr>
                <w:rFonts w:ascii="Jokerman" w:hAnsi="Jokerman"/>
                <w:sz w:val="24"/>
                <w:szCs w:val="24"/>
              </w:rPr>
              <w:t>In</w:t>
            </w:r>
          </w:p>
        </w:tc>
        <w:tc>
          <w:tcPr>
            <w:tcW w:w="1842" w:type="dxa"/>
          </w:tcPr>
          <w:p w:rsidR="009857B3" w:rsidRDefault="009857B3" w:rsidP="009857B3">
            <w:pPr>
              <w:rPr>
                <w:rFonts w:ascii="Jokerman" w:hAnsi="Jokerman"/>
                <w:sz w:val="24"/>
                <w:szCs w:val="24"/>
              </w:rPr>
            </w:pPr>
            <w:r>
              <w:rPr>
                <w:rFonts w:ascii="Jokerman" w:hAnsi="Jokerman"/>
                <w:sz w:val="24"/>
                <w:szCs w:val="24"/>
              </w:rPr>
              <w:t>Out</w:t>
            </w:r>
          </w:p>
        </w:tc>
      </w:tr>
      <w:tr w:rsidR="009857B3" w:rsidRPr="009D4AF5" w:rsidTr="00BE3BD1">
        <w:tc>
          <w:tcPr>
            <w:tcW w:w="4644" w:type="dxa"/>
          </w:tcPr>
          <w:p w:rsidR="009857B3" w:rsidRPr="009D4AF5" w:rsidRDefault="00D4643F" w:rsidP="009D4AF5">
            <w:pPr>
              <w:widowControl w:val="0"/>
              <w:rPr>
                <w:rFonts w:cstheme="minorHAnsi"/>
                <w:sz w:val="20"/>
                <w:szCs w:val="24"/>
              </w:rPr>
            </w:pPr>
            <w:r w:rsidRPr="009D4AF5">
              <w:rPr>
                <w:rFonts w:cstheme="minorHAnsi"/>
                <w:sz w:val="20"/>
                <w:szCs w:val="24"/>
              </w:rPr>
              <w:t>Rucksack</w:t>
            </w:r>
            <w:r w:rsidR="00777EF3" w:rsidRPr="009D4AF5">
              <w:rPr>
                <w:rFonts w:cstheme="minorHAnsi"/>
                <w:sz w:val="20"/>
                <w:szCs w:val="24"/>
              </w:rPr>
              <w:t xml:space="preserve"> for day to day use </w:t>
            </w:r>
            <w:r w:rsidR="00F4216A" w:rsidRPr="009D4AF5">
              <w:rPr>
                <w:rFonts w:cstheme="minorHAnsi"/>
                <w:sz w:val="20"/>
                <w:szCs w:val="24"/>
              </w:rPr>
              <w:t xml:space="preserve">– please use this to hold a packed lunch and drink for the journey there (no mobile phones) </w:t>
            </w:r>
          </w:p>
        </w:tc>
        <w:tc>
          <w:tcPr>
            <w:tcW w:w="2694" w:type="dxa"/>
          </w:tcPr>
          <w:p w:rsidR="009857B3" w:rsidRPr="009D4AF5" w:rsidRDefault="009857B3" w:rsidP="009857B3">
            <w:pPr>
              <w:rPr>
                <w:rFonts w:ascii="Jokerman" w:hAnsi="Jokerman"/>
                <w:sz w:val="20"/>
                <w:szCs w:val="24"/>
              </w:rPr>
            </w:pPr>
          </w:p>
        </w:tc>
        <w:tc>
          <w:tcPr>
            <w:tcW w:w="1842" w:type="dxa"/>
          </w:tcPr>
          <w:p w:rsidR="009857B3" w:rsidRPr="009D4AF5" w:rsidRDefault="009857B3" w:rsidP="009857B3">
            <w:pPr>
              <w:rPr>
                <w:rFonts w:ascii="Jokerman" w:hAnsi="Jokerman"/>
                <w:sz w:val="20"/>
                <w:szCs w:val="24"/>
              </w:rPr>
            </w:pPr>
          </w:p>
        </w:tc>
      </w:tr>
      <w:tr w:rsidR="009857B3" w:rsidRPr="009D4AF5" w:rsidTr="00BE3BD1">
        <w:tc>
          <w:tcPr>
            <w:tcW w:w="4644" w:type="dxa"/>
          </w:tcPr>
          <w:p w:rsidR="009857B3" w:rsidRPr="009D4AF5" w:rsidRDefault="00EE1A9E" w:rsidP="009857B3">
            <w:pPr>
              <w:rPr>
                <w:rFonts w:cstheme="minorHAnsi"/>
                <w:sz w:val="20"/>
                <w:szCs w:val="24"/>
              </w:rPr>
            </w:pPr>
            <w:r w:rsidRPr="009D4AF5">
              <w:rPr>
                <w:rFonts w:cstheme="minorHAnsi"/>
                <w:sz w:val="20"/>
                <w:szCs w:val="24"/>
              </w:rPr>
              <w:t>Water bottle</w:t>
            </w:r>
          </w:p>
        </w:tc>
        <w:tc>
          <w:tcPr>
            <w:tcW w:w="2694" w:type="dxa"/>
          </w:tcPr>
          <w:p w:rsidR="009857B3" w:rsidRPr="009D4AF5" w:rsidRDefault="009857B3" w:rsidP="009857B3">
            <w:pPr>
              <w:rPr>
                <w:rFonts w:ascii="Jokerman" w:hAnsi="Jokerman"/>
                <w:sz w:val="20"/>
                <w:szCs w:val="24"/>
              </w:rPr>
            </w:pPr>
          </w:p>
        </w:tc>
        <w:tc>
          <w:tcPr>
            <w:tcW w:w="1842" w:type="dxa"/>
          </w:tcPr>
          <w:p w:rsidR="009857B3" w:rsidRPr="009D4AF5" w:rsidRDefault="009857B3" w:rsidP="009857B3">
            <w:pPr>
              <w:rPr>
                <w:rFonts w:ascii="Jokerman" w:hAnsi="Jokerman"/>
                <w:sz w:val="20"/>
                <w:szCs w:val="24"/>
              </w:rPr>
            </w:pPr>
          </w:p>
        </w:tc>
      </w:tr>
      <w:tr w:rsidR="00BE3BD1" w:rsidRPr="00BE3BD1" w:rsidTr="00BE3BD1">
        <w:tc>
          <w:tcPr>
            <w:tcW w:w="4644" w:type="dxa"/>
            <w:shd w:val="clear" w:color="auto" w:fill="A6A6A6" w:themeFill="background1" w:themeFillShade="A6"/>
          </w:tcPr>
          <w:p w:rsidR="00BE3BD1" w:rsidRPr="00BE3BD1" w:rsidRDefault="00BE3BD1" w:rsidP="009857B3">
            <w:pPr>
              <w:rPr>
                <w:rFonts w:ascii="Jokerman" w:hAnsi="Jokerman" w:cstheme="minorHAnsi"/>
                <w:b/>
                <w:sz w:val="24"/>
                <w:szCs w:val="24"/>
              </w:rPr>
            </w:pPr>
            <w:r>
              <w:rPr>
                <w:rFonts w:ascii="Jokerman" w:hAnsi="Jokerman" w:cstheme="minorHAnsi"/>
                <w:b/>
                <w:sz w:val="24"/>
                <w:szCs w:val="24"/>
              </w:rPr>
              <w:t>Footwear</w:t>
            </w:r>
          </w:p>
        </w:tc>
        <w:tc>
          <w:tcPr>
            <w:tcW w:w="2694" w:type="dxa"/>
            <w:shd w:val="clear" w:color="auto" w:fill="A6A6A6" w:themeFill="background1" w:themeFillShade="A6"/>
          </w:tcPr>
          <w:p w:rsidR="00BE3BD1" w:rsidRPr="00BE3BD1" w:rsidRDefault="00BE3BD1" w:rsidP="009857B3">
            <w:pPr>
              <w:rPr>
                <w:rFonts w:ascii="Jokerman" w:hAnsi="Jokerman"/>
                <w:b/>
                <w:sz w:val="24"/>
                <w:szCs w:val="24"/>
              </w:rPr>
            </w:pPr>
          </w:p>
        </w:tc>
        <w:tc>
          <w:tcPr>
            <w:tcW w:w="1842" w:type="dxa"/>
            <w:shd w:val="clear" w:color="auto" w:fill="A6A6A6" w:themeFill="background1" w:themeFillShade="A6"/>
          </w:tcPr>
          <w:p w:rsidR="00BE3BD1" w:rsidRPr="00BE3BD1" w:rsidRDefault="00BE3BD1" w:rsidP="009857B3">
            <w:pPr>
              <w:rPr>
                <w:rFonts w:ascii="Jokerman" w:hAnsi="Jokerman"/>
                <w:b/>
                <w:sz w:val="24"/>
                <w:szCs w:val="24"/>
              </w:rPr>
            </w:pPr>
          </w:p>
        </w:tc>
      </w:tr>
      <w:tr w:rsidR="009857B3" w:rsidRPr="009D4AF5" w:rsidTr="00BE3BD1">
        <w:tc>
          <w:tcPr>
            <w:tcW w:w="4644" w:type="dxa"/>
          </w:tcPr>
          <w:p w:rsidR="00BE3BD1" w:rsidRPr="009D4AF5" w:rsidRDefault="00D4643F" w:rsidP="009857B3">
            <w:pPr>
              <w:rPr>
                <w:rFonts w:cstheme="minorHAnsi"/>
                <w:sz w:val="20"/>
                <w:szCs w:val="24"/>
              </w:rPr>
            </w:pPr>
            <w:r w:rsidRPr="009D4AF5">
              <w:rPr>
                <w:rFonts w:cstheme="minorHAnsi"/>
                <w:sz w:val="20"/>
                <w:szCs w:val="24"/>
              </w:rPr>
              <w:t>Trainers</w:t>
            </w:r>
            <w:r w:rsidR="00777EF3" w:rsidRPr="009D4AF5">
              <w:rPr>
                <w:rFonts w:cstheme="minorHAnsi"/>
                <w:sz w:val="20"/>
                <w:szCs w:val="24"/>
              </w:rPr>
              <w:t xml:space="preserve"> </w:t>
            </w:r>
          </w:p>
          <w:p w:rsidR="009857B3" w:rsidRPr="009D4AF5" w:rsidRDefault="00BE3BD1" w:rsidP="009857B3">
            <w:pPr>
              <w:rPr>
                <w:rFonts w:cstheme="minorHAnsi"/>
                <w:sz w:val="20"/>
                <w:szCs w:val="24"/>
              </w:rPr>
            </w:pPr>
            <w:r w:rsidRPr="009D4AF5">
              <w:rPr>
                <w:rFonts w:cstheme="minorHAnsi"/>
                <w:sz w:val="20"/>
                <w:szCs w:val="24"/>
              </w:rPr>
              <w:t xml:space="preserve">A pair for everyday wear and a pair </w:t>
            </w:r>
            <w:r w:rsidR="00777EF3" w:rsidRPr="009D4AF5">
              <w:rPr>
                <w:rFonts w:cstheme="minorHAnsi"/>
                <w:sz w:val="20"/>
                <w:szCs w:val="24"/>
              </w:rPr>
              <w:t xml:space="preserve">that can get wet/muddy </w:t>
            </w:r>
          </w:p>
        </w:tc>
        <w:tc>
          <w:tcPr>
            <w:tcW w:w="2694" w:type="dxa"/>
          </w:tcPr>
          <w:p w:rsidR="009857B3" w:rsidRPr="009D4AF5" w:rsidRDefault="009857B3" w:rsidP="009857B3">
            <w:pPr>
              <w:rPr>
                <w:rFonts w:ascii="Jokerman" w:hAnsi="Jokerman"/>
                <w:sz w:val="20"/>
                <w:szCs w:val="24"/>
              </w:rPr>
            </w:pPr>
          </w:p>
        </w:tc>
        <w:tc>
          <w:tcPr>
            <w:tcW w:w="1842" w:type="dxa"/>
          </w:tcPr>
          <w:p w:rsidR="009857B3" w:rsidRPr="009D4AF5" w:rsidRDefault="009857B3" w:rsidP="009857B3">
            <w:pPr>
              <w:rPr>
                <w:rFonts w:ascii="Jokerman" w:hAnsi="Jokerman"/>
                <w:sz w:val="20"/>
                <w:szCs w:val="24"/>
              </w:rPr>
            </w:pPr>
          </w:p>
        </w:tc>
      </w:tr>
      <w:tr w:rsidR="00F4216A" w:rsidRPr="009D4AF5" w:rsidTr="00BE3BD1">
        <w:tc>
          <w:tcPr>
            <w:tcW w:w="4644" w:type="dxa"/>
          </w:tcPr>
          <w:p w:rsidR="00F4216A" w:rsidRPr="009D4AF5" w:rsidRDefault="00F4216A" w:rsidP="002C1AD3">
            <w:pPr>
              <w:rPr>
                <w:rFonts w:cstheme="minorHAnsi"/>
                <w:sz w:val="20"/>
                <w:szCs w:val="24"/>
              </w:rPr>
            </w:pPr>
            <w:r w:rsidRPr="009D4AF5">
              <w:rPr>
                <w:rFonts w:cstheme="minorHAnsi"/>
                <w:sz w:val="20"/>
                <w:szCs w:val="24"/>
              </w:rPr>
              <w:t>Waterproof walking boots that have been broken in  (not brand new ones)</w:t>
            </w:r>
            <w:r w:rsidR="00281CA7" w:rsidRPr="009D4AF5">
              <w:rPr>
                <w:rFonts w:cstheme="minorHAnsi"/>
                <w:sz w:val="20"/>
                <w:szCs w:val="24"/>
              </w:rPr>
              <w:t xml:space="preserve"> </w:t>
            </w:r>
            <w:r w:rsidR="00281CA7" w:rsidRPr="009D4AF5">
              <w:rPr>
                <w:rFonts w:cstheme="minorHAnsi"/>
                <w:b/>
                <w:i/>
                <w:sz w:val="20"/>
                <w:szCs w:val="24"/>
              </w:rPr>
              <w:t>these can be hired from the centre but we need to know in advance and we need to know the shoe size</w:t>
            </w:r>
          </w:p>
        </w:tc>
        <w:tc>
          <w:tcPr>
            <w:tcW w:w="2694" w:type="dxa"/>
          </w:tcPr>
          <w:p w:rsidR="00F4216A" w:rsidRPr="009D4AF5" w:rsidRDefault="00F4216A" w:rsidP="00786AE1">
            <w:pPr>
              <w:rPr>
                <w:rFonts w:ascii="Steel City Comic" w:hAnsi="Steel City Comic"/>
                <w:sz w:val="20"/>
                <w:szCs w:val="24"/>
              </w:rPr>
            </w:pPr>
          </w:p>
        </w:tc>
        <w:tc>
          <w:tcPr>
            <w:tcW w:w="1842" w:type="dxa"/>
          </w:tcPr>
          <w:p w:rsidR="00F4216A" w:rsidRPr="009D4AF5" w:rsidRDefault="00F4216A" w:rsidP="009857B3">
            <w:pPr>
              <w:rPr>
                <w:rFonts w:ascii="Jokerman" w:hAnsi="Jokerman"/>
                <w:sz w:val="20"/>
                <w:szCs w:val="24"/>
              </w:rPr>
            </w:pPr>
          </w:p>
        </w:tc>
      </w:tr>
      <w:tr w:rsidR="00BE3BD1" w:rsidRPr="009D4AF5" w:rsidTr="00BE3BD1">
        <w:tc>
          <w:tcPr>
            <w:tcW w:w="4644" w:type="dxa"/>
          </w:tcPr>
          <w:p w:rsidR="00BE3BD1" w:rsidRPr="009D4AF5" w:rsidRDefault="00BE3BD1" w:rsidP="002C1AD3">
            <w:pPr>
              <w:rPr>
                <w:rFonts w:cstheme="minorHAnsi"/>
                <w:sz w:val="20"/>
                <w:szCs w:val="24"/>
              </w:rPr>
            </w:pPr>
            <w:r w:rsidRPr="009D4AF5">
              <w:rPr>
                <w:rFonts w:cstheme="minorHAnsi"/>
                <w:sz w:val="20"/>
                <w:szCs w:val="24"/>
              </w:rPr>
              <w:t>Wellies (school ones can be used if required)</w:t>
            </w:r>
          </w:p>
        </w:tc>
        <w:tc>
          <w:tcPr>
            <w:tcW w:w="2694" w:type="dxa"/>
          </w:tcPr>
          <w:p w:rsidR="00BE3BD1" w:rsidRPr="009D4AF5" w:rsidRDefault="00BE3BD1" w:rsidP="00786AE1">
            <w:pPr>
              <w:rPr>
                <w:rFonts w:ascii="Steel City Comic" w:hAnsi="Steel City Comic"/>
                <w:sz w:val="20"/>
                <w:szCs w:val="24"/>
              </w:rPr>
            </w:pPr>
          </w:p>
        </w:tc>
        <w:tc>
          <w:tcPr>
            <w:tcW w:w="1842" w:type="dxa"/>
          </w:tcPr>
          <w:p w:rsidR="00BE3BD1" w:rsidRPr="009D4AF5" w:rsidRDefault="00BE3BD1" w:rsidP="009857B3">
            <w:pPr>
              <w:rPr>
                <w:rFonts w:ascii="Jokerman" w:hAnsi="Jokerman"/>
                <w:sz w:val="20"/>
                <w:szCs w:val="24"/>
              </w:rPr>
            </w:pPr>
          </w:p>
        </w:tc>
      </w:tr>
      <w:tr w:rsidR="00F4216A" w:rsidRPr="009D4AF5" w:rsidTr="00BE3BD1">
        <w:tc>
          <w:tcPr>
            <w:tcW w:w="4644" w:type="dxa"/>
          </w:tcPr>
          <w:p w:rsidR="00F4216A" w:rsidRPr="009D4AF5" w:rsidRDefault="00BE3BD1" w:rsidP="002C1AD3">
            <w:pPr>
              <w:rPr>
                <w:rFonts w:cstheme="minorHAnsi"/>
                <w:sz w:val="20"/>
                <w:szCs w:val="24"/>
              </w:rPr>
            </w:pPr>
            <w:r w:rsidRPr="009D4AF5">
              <w:rPr>
                <w:rFonts w:cstheme="minorHAnsi"/>
                <w:sz w:val="20"/>
                <w:szCs w:val="24"/>
              </w:rPr>
              <w:t>Slippers</w:t>
            </w:r>
          </w:p>
        </w:tc>
        <w:tc>
          <w:tcPr>
            <w:tcW w:w="2694" w:type="dxa"/>
          </w:tcPr>
          <w:p w:rsidR="00F4216A" w:rsidRPr="009D4AF5" w:rsidRDefault="00F4216A" w:rsidP="00786AE1">
            <w:pPr>
              <w:rPr>
                <w:rFonts w:ascii="Steel City Comic" w:hAnsi="Steel City Comic"/>
                <w:sz w:val="20"/>
                <w:szCs w:val="24"/>
              </w:rPr>
            </w:pPr>
          </w:p>
        </w:tc>
        <w:tc>
          <w:tcPr>
            <w:tcW w:w="1842" w:type="dxa"/>
          </w:tcPr>
          <w:p w:rsidR="00F4216A" w:rsidRPr="009D4AF5" w:rsidRDefault="00F4216A" w:rsidP="009857B3">
            <w:pPr>
              <w:rPr>
                <w:rFonts w:ascii="Jokerman" w:hAnsi="Jokerman"/>
                <w:sz w:val="20"/>
                <w:szCs w:val="24"/>
              </w:rPr>
            </w:pPr>
          </w:p>
        </w:tc>
      </w:tr>
      <w:tr w:rsidR="00BE3BD1" w:rsidTr="00BE3BD1">
        <w:tc>
          <w:tcPr>
            <w:tcW w:w="9180" w:type="dxa"/>
            <w:gridSpan w:val="3"/>
            <w:shd w:val="clear" w:color="auto" w:fill="A6A6A6" w:themeFill="background1" w:themeFillShade="A6"/>
          </w:tcPr>
          <w:p w:rsidR="00BE3BD1" w:rsidRPr="00BE3BD1" w:rsidRDefault="00BE3BD1" w:rsidP="009857B3">
            <w:pPr>
              <w:rPr>
                <w:rFonts w:ascii="Jokerman" w:hAnsi="Jokerman"/>
                <w:b/>
                <w:sz w:val="28"/>
                <w:szCs w:val="24"/>
              </w:rPr>
            </w:pPr>
            <w:r w:rsidRPr="00BE3BD1">
              <w:rPr>
                <w:rFonts w:ascii="Jokerman" w:hAnsi="Jokerman" w:cstheme="minorHAnsi"/>
                <w:b/>
                <w:sz w:val="28"/>
                <w:szCs w:val="24"/>
              </w:rPr>
              <w:t>Clothing</w:t>
            </w:r>
          </w:p>
        </w:tc>
      </w:tr>
      <w:tr w:rsidR="00F4216A" w:rsidTr="00BE3BD1">
        <w:tc>
          <w:tcPr>
            <w:tcW w:w="4644" w:type="dxa"/>
          </w:tcPr>
          <w:p w:rsidR="00F4216A" w:rsidRPr="006F2781" w:rsidRDefault="00F4216A" w:rsidP="00804688">
            <w:pPr>
              <w:rPr>
                <w:rFonts w:cstheme="minorHAnsi"/>
                <w:sz w:val="24"/>
                <w:szCs w:val="24"/>
              </w:rPr>
            </w:pPr>
            <w:r w:rsidRPr="006F2781">
              <w:rPr>
                <w:rFonts w:cstheme="minorHAnsi"/>
                <w:sz w:val="24"/>
                <w:szCs w:val="24"/>
              </w:rPr>
              <w:t>Waterproof coat</w:t>
            </w:r>
            <w:r w:rsidR="00643555">
              <w:rPr>
                <w:rFonts w:cstheme="minorHAnsi"/>
                <w:sz w:val="24"/>
                <w:szCs w:val="24"/>
              </w:rPr>
              <w:t xml:space="preserve"> </w:t>
            </w:r>
            <w:r w:rsidR="00643555" w:rsidRPr="00BE3BD1">
              <w:rPr>
                <w:rFonts w:cstheme="minorHAnsi"/>
                <w:i/>
                <w:sz w:val="16"/>
                <w:szCs w:val="24"/>
              </w:rPr>
              <w:t>(school ones can be used if required)</w:t>
            </w:r>
          </w:p>
        </w:tc>
        <w:tc>
          <w:tcPr>
            <w:tcW w:w="2694" w:type="dxa"/>
          </w:tcPr>
          <w:p w:rsidR="00F4216A" w:rsidRPr="009857B3" w:rsidRDefault="00F4216A" w:rsidP="00786AE1">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9857B3" w:rsidRDefault="00F4216A" w:rsidP="00CC084C">
            <w:pPr>
              <w:rPr>
                <w:rFonts w:ascii="Steel City Comic" w:hAnsi="Steel City Comic"/>
                <w:sz w:val="24"/>
                <w:szCs w:val="24"/>
              </w:rPr>
            </w:pPr>
            <w:r>
              <w:rPr>
                <w:rFonts w:cstheme="minorHAnsi"/>
                <w:sz w:val="24"/>
                <w:szCs w:val="24"/>
              </w:rPr>
              <w:t>Waterproof trousers</w:t>
            </w:r>
            <w:r w:rsidR="00643555">
              <w:rPr>
                <w:rFonts w:cstheme="minorHAnsi"/>
                <w:sz w:val="24"/>
                <w:szCs w:val="24"/>
              </w:rPr>
              <w:t xml:space="preserve"> </w:t>
            </w:r>
            <w:r w:rsidR="00643555" w:rsidRPr="00BE3BD1">
              <w:rPr>
                <w:rFonts w:cstheme="minorHAnsi"/>
                <w:i/>
                <w:sz w:val="16"/>
                <w:szCs w:val="24"/>
              </w:rPr>
              <w:t>(school ones can be used if required)</w:t>
            </w:r>
          </w:p>
        </w:tc>
        <w:tc>
          <w:tcPr>
            <w:tcW w:w="2694" w:type="dxa"/>
          </w:tcPr>
          <w:p w:rsidR="00F4216A" w:rsidRPr="009857B3" w:rsidRDefault="00F4216A" w:rsidP="00786AE1">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BE3BD1">
            <w:pPr>
              <w:rPr>
                <w:rFonts w:cstheme="minorHAnsi"/>
                <w:sz w:val="24"/>
                <w:szCs w:val="24"/>
              </w:rPr>
            </w:pPr>
            <w:r w:rsidRPr="006F2781">
              <w:rPr>
                <w:rFonts w:cstheme="minorHAnsi"/>
                <w:sz w:val="24"/>
                <w:szCs w:val="24"/>
              </w:rPr>
              <w:t xml:space="preserve">Tracksuit bottoms or outdoor trousers </w:t>
            </w:r>
            <w:r w:rsidR="00643555">
              <w:rPr>
                <w:rFonts w:cstheme="minorHAnsi"/>
                <w:sz w:val="24"/>
                <w:szCs w:val="24"/>
              </w:rPr>
              <w:t>x5</w:t>
            </w:r>
            <w:r w:rsidR="00BE3BD1">
              <w:rPr>
                <w:rFonts w:cstheme="minorHAnsi"/>
                <w:sz w:val="24"/>
                <w:szCs w:val="24"/>
              </w:rPr>
              <w:t xml:space="preserve"> </w:t>
            </w:r>
            <w:r w:rsidR="00BE3BD1" w:rsidRPr="00BE3BD1">
              <w:rPr>
                <w:rFonts w:cstheme="minorHAnsi"/>
                <w:i/>
                <w:sz w:val="16"/>
                <w:szCs w:val="24"/>
              </w:rPr>
              <w:t>(</w:t>
            </w:r>
            <w:r w:rsidR="00BE3BD1">
              <w:rPr>
                <w:rFonts w:cstheme="minorHAnsi"/>
                <w:i/>
                <w:sz w:val="16"/>
                <w:szCs w:val="24"/>
              </w:rPr>
              <w:t>tracksuit bottoms or leggings – NO jeans</w:t>
            </w:r>
            <w:r w:rsidR="00BE3BD1" w:rsidRPr="00BE3BD1">
              <w:rPr>
                <w:rFonts w:cstheme="minorHAnsi"/>
                <w:i/>
                <w:sz w:val="16"/>
                <w:szCs w:val="24"/>
              </w:rPr>
              <w:t>)</w:t>
            </w:r>
          </w:p>
        </w:tc>
        <w:tc>
          <w:tcPr>
            <w:tcW w:w="2694" w:type="dxa"/>
          </w:tcPr>
          <w:p w:rsidR="00F4216A" w:rsidRPr="009857B3" w:rsidRDefault="00F4216A" w:rsidP="00786AE1">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BE3BD1">
            <w:pPr>
              <w:rPr>
                <w:rFonts w:cstheme="minorHAnsi"/>
                <w:sz w:val="24"/>
                <w:szCs w:val="24"/>
              </w:rPr>
            </w:pPr>
            <w:r w:rsidRPr="006F2781">
              <w:rPr>
                <w:rFonts w:cstheme="minorHAnsi"/>
                <w:sz w:val="24"/>
                <w:szCs w:val="24"/>
              </w:rPr>
              <w:t xml:space="preserve">Jumpers and tops, </w:t>
            </w:r>
            <w:r w:rsidRPr="00BE3BD1">
              <w:rPr>
                <w:rFonts w:cstheme="minorHAnsi"/>
                <w:i/>
                <w:sz w:val="16"/>
                <w:szCs w:val="24"/>
              </w:rPr>
              <w:t xml:space="preserve">lots of thin layers are better than one thick layer </w:t>
            </w:r>
            <w:r w:rsidR="00643555" w:rsidRPr="00BE3BD1">
              <w:rPr>
                <w:rFonts w:cstheme="minorHAnsi"/>
                <w:i/>
                <w:sz w:val="16"/>
                <w:szCs w:val="24"/>
              </w:rPr>
              <w:t>x</w:t>
            </w:r>
            <w:r w:rsidR="00BE3BD1" w:rsidRPr="00BE3BD1">
              <w:rPr>
                <w:rFonts w:cstheme="minorHAnsi"/>
                <w:i/>
                <w:sz w:val="16"/>
                <w:szCs w:val="24"/>
              </w:rPr>
              <w:t xml:space="preserve"> </w:t>
            </w:r>
            <w:r w:rsidR="00BE3BD1">
              <w:rPr>
                <w:rFonts w:cstheme="minorHAnsi"/>
                <w:i/>
                <w:sz w:val="16"/>
                <w:szCs w:val="24"/>
              </w:rPr>
              <w:t>1 for each day</w:t>
            </w:r>
            <w:r w:rsidR="00643555" w:rsidRPr="00BE3BD1">
              <w:rPr>
                <w:rFonts w:cstheme="minorHAnsi"/>
                <w:i/>
                <w:sz w:val="16"/>
                <w:szCs w:val="24"/>
              </w:rPr>
              <w:t>!</w:t>
            </w:r>
          </w:p>
        </w:tc>
        <w:tc>
          <w:tcPr>
            <w:tcW w:w="2694" w:type="dxa"/>
          </w:tcPr>
          <w:p w:rsidR="00F4216A" w:rsidRPr="009857B3" w:rsidRDefault="00F4216A" w:rsidP="00786AE1">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BE3BD1" w:rsidTr="00BE3BD1">
        <w:tc>
          <w:tcPr>
            <w:tcW w:w="4644" w:type="dxa"/>
          </w:tcPr>
          <w:p w:rsidR="00BE3BD1" w:rsidRPr="006F2781" w:rsidRDefault="00BE3BD1" w:rsidP="00CC084C">
            <w:pPr>
              <w:rPr>
                <w:rFonts w:cstheme="minorHAnsi"/>
                <w:sz w:val="24"/>
                <w:szCs w:val="24"/>
              </w:rPr>
            </w:pPr>
            <w:r>
              <w:rPr>
                <w:rFonts w:cstheme="minorHAnsi"/>
                <w:sz w:val="24"/>
                <w:szCs w:val="24"/>
              </w:rPr>
              <w:t>Fleece and/or hoody</w:t>
            </w:r>
            <w:r w:rsidR="009D4AF5">
              <w:rPr>
                <w:rFonts w:cstheme="minorHAnsi"/>
                <w:sz w:val="24"/>
                <w:szCs w:val="24"/>
              </w:rPr>
              <w:t xml:space="preserve"> </w:t>
            </w:r>
            <w:r w:rsidR="009D4AF5" w:rsidRPr="009D4AF5">
              <w:rPr>
                <w:rFonts w:cstheme="minorHAnsi"/>
                <w:i/>
                <w:sz w:val="16"/>
                <w:szCs w:val="24"/>
              </w:rPr>
              <w:t>x 2</w:t>
            </w:r>
          </w:p>
        </w:tc>
        <w:tc>
          <w:tcPr>
            <w:tcW w:w="2694" w:type="dxa"/>
          </w:tcPr>
          <w:p w:rsidR="00BE3BD1" w:rsidRPr="009857B3" w:rsidRDefault="00BE3BD1" w:rsidP="00786AE1">
            <w:pPr>
              <w:rPr>
                <w:rFonts w:ascii="Steel City Comic" w:hAnsi="Steel City Comic"/>
                <w:sz w:val="24"/>
                <w:szCs w:val="24"/>
              </w:rPr>
            </w:pPr>
          </w:p>
        </w:tc>
        <w:tc>
          <w:tcPr>
            <w:tcW w:w="1842" w:type="dxa"/>
          </w:tcPr>
          <w:p w:rsidR="00BE3BD1" w:rsidRDefault="00BE3BD1" w:rsidP="009857B3">
            <w:pPr>
              <w:rPr>
                <w:rFonts w:ascii="Jokerman" w:hAnsi="Jokerman"/>
                <w:sz w:val="24"/>
                <w:szCs w:val="24"/>
              </w:rPr>
            </w:pPr>
          </w:p>
        </w:tc>
      </w:tr>
      <w:tr w:rsidR="00F4216A" w:rsidTr="00BE3BD1">
        <w:tc>
          <w:tcPr>
            <w:tcW w:w="4644" w:type="dxa"/>
          </w:tcPr>
          <w:p w:rsidR="00F4216A" w:rsidRPr="006F2781" w:rsidRDefault="00F4216A" w:rsidP="00766440">
            <w:pPr>
              <w:rPr>
                <w:rFonts w:cstheme="minorHAnsi"/>
                <w:sz w:val="24"/>
                <w:szCs w:val="24"/>
              </w:rPr>
            </w:pPr>
            <w:r w:rsidRPr="006F2781">
              <w:rPr>
                <w:rFonts w:cstheme="minorHAnsi"/>
                <w:sz w:val="24"/>
                <w:szCs w:val="24"/>
              </w:rPr>
              <w:t>Underwear</w:t>
            </w:r>
            <w:r w:rsidR="007A6160">
              <w:rPr>
                <w:rFonts w:cstheme="minorHAnsi"/>
                <w:sz w:val="24"/>
                <w:szCs w:val="24"/>
              </w:rPr>
              <w:t xml:space="preserve"> including thick socks for walking </w:t>
            </w:r>
          </w:p>
        </w:tc>
        <w:tc>
          <w:tcPr>
            <w:tcW w:w="2694" w:type="dxa"/>
          </w:tcPr>
          <w:p w:rsidR="00F4216A" w:rsidRPr="006F2781" w:rsidRDefault="00F4216A" w:rsidP="002E1DC0">
            <w:pPr>
              <w:rPr>
                <w:rFonts w:cstheme="minorHAnsi"/>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766440">
            <w:pPr>
              <w:rPr>
                <w:rFonts w:cstheme="minorHAnsi"/>
                <w:sz w:val="24"/>
                <w:szCs w:val="24"/>
              </w:rPr>
            </w:pPr>
            <w:r w:rsidRPr="006F2781">
              <w:rPr>
                <w:rFonts w:cstheme="minorHAnsi"/>
                <w:sz w:val="24"/>
                <w:szCs w:val="24"/>
              </w:rPr>
              <w:t>Nightwear</w:t>
            </w:r>
          </w:p>
        </w:tc>
        <w:tc>
          <w:tcPr>
            <w:tcW w:w="2694" w:type="dxa"/>
          </w:tcPr>
          <w:p w:rsidR="00F4216A" w:rsidRPr="006F2781" w:rsidRDefault="00F4216A" w:rsidP="002E1DC0">
            <w:pPr>
              <w:rPr>
                <w:rFonts w:cstheme="minorHAnsi"/>
                <w:sz w:val="24"/>
                <w:szCs w:val="24"/>
              </w:rPr>
            </w:pPr>
          </w:p>
        </w:tc>
        <w:tc>
          <w:tcPr>
            <w:tcW w:w="1842" w:type="dxa"/>
          </w:tcPr>
          <w:p w:rsidR="00F4216A" w:rsidRDefault="00F4216A" w:rsidP="009857B3">
            <w:pPr>
              <w:rPr>
                <w:rFonts w:ascii="Jokerman" w:hAnsi="Jokerman"/>
                <w:sz w:val="24"/>
                <w:szCs w:val="24"/>
              </w:rPr>
            </w:pPr>
          </w:p>
        </w:tc>
      </w:tr>
      <w:tr w:rsidR="00BE3BD1" w:rsidTr="007030C1">
        <w:tc>
          <w:tcPr>
            <w:tcW w:w="4644" w:type="dxa"/>
          </w:tcPr>
          <w:p w:rsidR="00BE3BD1" w:rsidRPr="006F2781" w:rsidRDefault="00BE3BD1" w:rsidP="007030C1">
            <w:pPr>
              <w:rPr>
                <w:rFonts w:cstheme="minorHAnsi"/>
                <w:sz w:val="24"/>
                <w:szCs w:val="24"/>
              </w:rPr>
            </w:pPr>
            <w:r w:rsidRPr="006F2781">
              <w:rPr>
                <w:rFonts w:cstheme="minorHAnsi"/>
                <w:sz w:val="24"/>
                <w:szCs w:val="24"/>
              </w:rPr>
              <w:t>Hats (baseball</w:t>
            </w:r>
            <w:r>
              <w:rPr>
                <w:rFonts w:cstheme="minorHAnsi"/>
                <w:sz w:val="24"/>
                <w:szCs w:val="24"/>
              </w:rPr>
              <w:t>/sun hat</w:t>
            </w:r>
            <w:r w:rsidRPr="00643555">
              <w:rPr>
                <w:rFonts w:cstheme="minorHAnsi"/>
                <w:i/>
                <w:sz w:val="24"/>
                <w:szCs w:val="24"/>
              </w:rPr>
              <w:t xml:space="preserve"> and</w:t>
            </w:r>
            <w:r w:rsidRPr="006F2781">
              <w:rPr>
                <w:rFonts w:cstheme="minorHAnsi"/>
                <w:sz w:val="24"/>
                <w:szCs w:val="24"/>
              </w:rPr>
              <w:t xml:space="preserve"> warm woolly</w:t>
            </w:r>
            <w:r>
              <w:rPr>
                <w:rFonts w:cstheme="minorHAnsi"/>
                <w:sz w:val="24"/>
                <w:szCs w:val="24"/>
              </w:rPr>
              <w:t xml:space="preserve"> one</w:t>
            </w:r>
            <w:r w:rsidRPr="006F2781">
              <w:rPr>
                <w:rFonts w:cstheme="minorHAnsi"/>
                <w:sz w:val="24"/>
                <w:szCs w:val="24"/>
              </w:rPr>
              <w:t>)</w:t>
            </w:r>
          </w:p>
        </w:tc>
        <w:tc>
          <w:tcPr>
            <w:tcW w:w="2694" w:type="dxa"/>
          </w:tcPr>
          <w:p w:rsidR="00BE3BD1" w:rsidRPr="009857B3" w:rsidRDefault="00BE3BD1" w:rsidP="007030C1">
            <w:pPr>
              <w:rPr>
                <w:rFonts w:ascii="Steel City Comic" w:hAnsi="Steel City Comic"/>
                <w:sz w:val="24"/>
                <w:szCs w:val="24"/>
              </w:rPr>
            </w:pPr>
          </w:p>
        </w:tc>
        <w:tc>
          <w:tcPr>
            <w:tcW w:w="1842" w:type="dxa"/>
          </w:tcPr>
          <w:p w:rsidR="00BE3BD1" w:rsidRDefault="00BE3BD1" w:rsidP="007030C1">
            <w:pPr>
              <w:rPr>
                <w:rFonts w:ascii="Jokerman" w:hAnsi="Jokerman"/>
                <w:sz w:val="24"/>
                <w:szCs w:val="24"/>
              </w:rPr>
            </w:pPr>
          </w:p>
        </w:tc>
      </w:tr>
      <w:tr w:rsidR="00BE3BD1" w:rsidTr="007030C1">
        <w:tc>
          <w:tcPr>
            <w:tcW w:w="4644" w:type="dxa"/>
          </w:tcPr>
          <w:p w:rsidR="00BE3BD1" w:rsidRPr="006F2781" w:rsidRDefault="00BE3BD1" w:rsidP="007030C1">
            <w:pPr>
              <w:rPr>
                <w:rFonts w:cstheme="minorHAnsi"/>
                <w:sz w:val="24"/>
                <w:szCs w:val="24"/>
              </w:rPr>
            </w:pPr>
            <w:r w:rsidRPr="006F2781">
              <w:rPr>
                <w:rFonts w:cstheme="minorHAnsi"/>
                <w:sz w:val="24"/>
                <w:szCs w:val="24"/>
              </w:rPr>
              <w:t xml:space="preserve">Gloves </w:t>
            </w:r>
          </w:p>
        </w:tc>
        <w:tc>
          <w:tcPr>
            <w:tcW w:w="2694" w:type="dxa"/>
          </w:tcPr>
          <w:p w:rsidR="00BE3BD1" w:rsidRPr="009857B3" w:rsidRDefault="00BE3BD1" w:rsidP="007030C1">
            <w:pPr>
              <w:rPr>
                <w:rFonts w:ascii="Steel City Comic" w:hAnsi="Steel City Comic"/>
                <w:sz w:val="24"/>
                <w:szCs w:val="24"/>
              </w:rPr>
            </w:pPr>
          </w:p>
        </w:tc>
        <w:tc>
          <w:tcPr>
            <w:tcW w:w="1842" w:type="dxa"/>
          </w:tcPr>
          <w:p w:rsidR="00BE3BD1" w:rsidRDefault="00BE3BD1" w:rsidP="007030C1">
            <w:pPr>
              <w:rPr>
                <w:rFonts w:ascii="Jokerman" w:hAnsi="Jokerman"/>
                <w:sz w:val="24"/>
                <w:szCs w:val="24"/>
              </w:rPr>
            </w:pPr>
          </w:p>
        </w:tc>
      </w:tr>
      <w:tr w:rsidR="00BE3BD1" w:rsidTr="00BE3BD1">
        <w:tc>
          <w:tcPr>
            <w:tcW w:w="9180" w:type="dxa"/>
            <w:gridSpan w:val="3"/>
            <w:shd w:val="clear" w:color="auto" w:fill="A6A6A6" w:themeFill="background1" w:themeFillShade="A6"/>
          </w:tcPr>
          <w:p w:rsidR="00BE3BD1" w:rsidRPr="00BE3BD1" w:rsidRDefault="00BE3BD1" w:rsidP="009857B3">
            <w:pPr>
              <w:rPr>
                <w:rFonts w:ascii="Jokerman" w:hAnsi="Jokerman"/>
                <w:b/>
                <w:sz w:val="24"/>
                <w:szCs w:val="24"/>
              </w:rPr>
            </w:pPr>
            <w:r>
              <w:rPr>
                <w:rFonts w:ascii="Jokerman" w:hAnsi="Jokerman"/>
                <w:b/>
                <w:sz w:val="24"/>
                <w:szCs w:val="24"/>
              </w:rPr>
              <w:t>Other bits and bobs</w:t>
            </w:r>
          </w:p>
        </w:tc>
      </w:tr>
      <w:tr w:rsidR="00F4216A" w:rsidTr="00BE3BD1">
        <w:tc>
          <w:tcPr>
            <w:tcW w:w="4644" w:type="dxa"/>
          </w:tcPr>
          <w:p w:rsidR="00F4216A" w:rsidRPr="006F2781" w:rsidRDefault="00F4216A" w:rsidP="007D6DBD">
            <w:pPr>
              <w:rPr>
                <w:rFonts w:cstheme="minorHAnsi"/>
                <w:sz w:val="24"/>
                <w:szCs w:val="24"/>
              </w:rPr>
            </w:pPr>
            <w:r w:rsidRPr="006F2781">
              <w:rPr>
                <w:rFonts w:cstheme="minorHAnsi"/>
                <w:sz w:val="24"/>
                <w:szCs w:val="24"/>
              </w:rPr>
              <w:t xml:space="preserve">Towels </w:t>
            </w:r>
            <w:bookmarkStart w:id="0" w:name="_GoBack"/>
            <w:r w:rsidRPr="009D4AF5">
              <w:rPr>
                <w:rFonts w:cstheme="minorHAnsi"/>
                <w:i/>
                <w:sz w:val="16"/>
                <w:szCs w:val="24"/>
              </w:rPr>
              <w:t>(at least 2)</w:t>
            </w:r>
            <w:bookmarkEnd w:id="0"/>
          </w:p>
        </w:tc>
        <w:tc>
          <w:tcPr>
            <w:tcW w:w="2694" w:type="dxa"/>
          </w:tcPr>
          <w:p w:rsidR="00F4216A" w:rsidRPr="009857B3" w:rsidRDefault="00F4216A" w:rsidP="00EA7304">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9857B3">
            <w:pPr>
              <w:rPr>
                <w:rFonts w:cstheme="minorHAnsi"/>
                <w:sz w:val="24"/>
                <w:szCs w:val="24"/>
              </w:rPr>
            </w:pPr>
            <w:r w:rsidRPr="006F2781">
              <w:rPr>
                <w:rFonts w:cstheme="minorHAnsi"/>
                <w:sz w:val="24"/>
                <w:szCs w:val="24"/>
              </w:rPr>
              <w:t xml:space="preserve">Sleeping bag </w:t>
            </w:r>
            <w:r w:rsidRPr="009D4AF5">
              <w:rPr>
                <w:rFonts w:cstheme="minorHAnsi"/>
                <w:i/>
                <w:sz w:val="16"/>
                <w:szCs w:val="24"/>
              </w:rPr>
              <w:t>(please bring one in a ‘stuffy bag’ as space on the bus is at a premium)</w:t>
            </w:r>
          </w:p>
        </w:tc>
        <w:tc>
          <w:tcPr>
            <w:tcW w:w="2694" w:type="dxa"/>
          </w:tcPr>
          <w:p w:rsidR="00F4216A" w:rsidRPr="009857B3" w:rsidRDefault="00F4216A" w:rsidP="00EA7304">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643555" w:rsidTr="00BE3BD1">
        <w:tc>
          <w:tcPr>
            <w:tcW w:w="4644" w:type="dxa"/>
          </w:tcPr>
          <w:p w:rsidR="00643555" w:rsidRPr="006F2781" w:rsidRDefault="00643555" w:rsidP="009857B3">
            <w:pPr>
              <w:rPr>
                <w:rFonts w:cstheme="minorHAnsi"/>
                <w:sz w:val="24"/>
                <w:szCs w:val="24"/>
              </w:rPr>
            </w:pPr>
            <w:r>
              <w:rPr>
                <w:rFonts w:cstheme="minorHAnsi"/>
                <w:sz w:val="24"/>
                <w:szCs w:val="24"/>
              </w:rPr>
              <w:t>Sheet</w:t>
            </w:r>
          </w:p>
        </w:tc>
        <w:tc>
          <w:tcPr>
            <w:tcW w:w="2694" w:type="dxa"/>
          </w:tcPr>
          <w:p w:rsidR="00643555" w:rsidRPr="009857B3" w:rsidRDefault="00643555" w:rsidP="00EA7304">
            <w:pPr>
              <w:rPr>
                <w:rFonts w:ascii="Steel City Comic" w:hAnsi="Steel City Comic"/>
                <w:sz w:val="24"/>
                <w:szCs w:val="24"/>
              </w:rPr>
            </w:pPr>
          </w:p>
        </w:tc>
        <w:tc>
          <w:tcPr>
            <w:tcW w:w="1842" w:type="dxa"/>
          </w:tcPr>
          <w:p w:rsidR="00643555" w:rsidRDefault="00643555" w:rsidP="009857B3">
            <w:pPr>
              <w:rPr>
                <w:rFonts w:ascii="Jokerman" w:hAnsi="Jokerman"/>
                <w:sz w:val="24"/>
                <w:szCs w:val="24"/>
              </w:rPr>
            </w:pPr>
          </w:p>
        </w:tc>
      </w:tr>
      <w:tr w:rsidR="00F4216A" w:rsidTr="00BE3BD1">
        <w:tc>
          <w:tcPr>
            <w:tcW w:w="4644" w:type="dxa"/>
          </w:tcPr>
          <w:p w:rsidR="00F4216A" w:rsidRPr="006F2781" w:rsidRDefault="00F4216A" w:rsidP="00011B44">
            <w:pPr>
              <w:rPr>
                <w:rFonts w:cstheme="minorHAnsi"/>
                <w:sz w:val="24"/>
                <w:szCs w:val="24"/>
              </w:rPr>
            </w:pPr>
            <w:r w:rsidRPr="006F2781">
              <w:rPr>
                <w:rFonts w:cstheme="minorHAnsi"/>
                <w:sz w:val="24"/>
                <w:szCs w:val="24"/>
              </w:rPr>
              <w:t>Slippers</w:t>
            </w:r>
          </w:p>
        </w:tc>
        <w:tc>
          <w:tcPr>
            <w:tcW w:w="2694" w:type="dxa"/>
          </w:tcPr>
          <w:p w:rsidR="00F4216A" w:rsidRPr="009857B3" w:rsidRDefault="00F4216A" w:rsidP="00EA7304">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4B508F">
            <w:pPr>
              <w:rPr>
                <w:rFonts w:cstheme="minorHAnsi"/>
                <w:sz w:val="24"/>
                <w:szCs w:val="24"/>
              </w:rPr>
            </w:pPr>
            <w:r w:rsidRPr="006F2781">
              <w:rPr>
                <w:rFonts w:cstheme="minorHAnsi"/>
                <w:sz w:val="24"/>
                <w:szCs w:val="24"/>
              </w:rPr>
              <w:t xml:space="preserve">Pillow </w:t>
            </w:r>
            <w:r w:rsidR="00643555">
              <w:rPr>
                <w:rFonts w:cstheme="minorHAnsi"/>
                <w:sz w:val="24"/>
                <w:szCs w:val="24"/>
              </w:rPr>
              <w:t>&amp; pillowcase</w:t>
            </w:r>
          </w:p>
        </w:tc>
        <w:tc>
          <w:tcPr>
            <w:tcW w:w="2694" w:type="dxa"/>
          </w:tcPr>
          <w:p w:rsidR="00F4216A" w:rsidRPr="009857B3" w:rsidRDefault="00F4216A" w:rsidP="00D4643F">
            <w:pPr>
              <w:rPr>
                <w:rFonts w:ascii="Steel City Comic" w:hAnsi="Steel City Comic"/>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4B508F">
            <w:pPr>
              <w:rPr>
                <w:rFonts w:cstheme="minorHAnsi"/>
                <w:sz w:val="24"/>
                <w:szCs w:val="24"/>
              </w:rPr>
            </w:pPr>
            <w:r w:rsidRPr="006F2781">
              <w:rPr>
                <w:rFonts w:cstheme="minorHAnsi"/>
                <w:sz w:val="24"/>
                <w:szCs w:val="24"/>
              </w:rPr>
              <w:t>Teddy bear</w:t>
            </w:r>
            <w:r w:rsidR="00643555">
              <w:rPr>
                <w:rFonts w:cstheme="minorHAnsi"/>
                <w:sz w:val="24"/>
                <w:szCs w:val="24"/>
              </w:rPr>
              <w:t xml:space="preserve"> – </w:t>
            </w:r>
            <w:r w:rsidR="00643555" w:rsidRPr="00643555">
              <w:rPr>
                <w:rFonts w:cstheme="minorHAnsi"/>
                <w:sz w:val="20"/>
                <w:szCs w:val="24"/>
              </w:rPr>
              <w:t xml:space="preserve">A MUST so that no one feels left out. </w:t>
            </w:r>
          </w:p>
        </w:tc>
        <w:tc>
          <w:tcPr>
            <w:tcW w:w="2694" w:type="dxa"/>
          </w:tcPr>
          <w:p w:rsidR="00F4216A" w:rsidRDefault="00F4216A" w:rsidP="009857B3">
            <w:pPr>
              <w:rPr>
                <w:rFonts w:ascii="Jokerman" w:hAnsi="Jokerman"/>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643555">
            <w:pPr>
              <w:rPr>
                <w:rFonts w:cstheme="minorHAnsi"/>
                <w:sz w:val="24"/>
                <w:szCs w:val="24"/>
              </w:rPr>
            </w:pPr>
            <w:proofErr w:type="spellStart"/>
            <w:r w:rsidRPr="006F2781">
              <w:rPr>
                <w:rFonts w:cstheme="minorHAnsi"/>
                <w:sz w:val="24"/>
                <w:szCs w:val="24"/>
              </w:rPr>
              <w:t>Suncream</w:t>
            </w:r>
            <w:proofErr w:type="spellEnd"/>
            <w:r w:rsidRPr="006F2781">
              <w:rPr>
                <w:rFonts w:cstheme="minorHAnsi"/>
                <w:sz w:val="24"/>
                <w:szCs w:val="24"/>
              </w:rPr>
              <w:t xml:space="preserve"> </w:t>
            </w:r>
          </w:p>
        </w:tc>
        <w:tc>
          <w:tcPr>
            <w:tcW w:w="2694" w:type="dxa"/>
          </w:tcPr>
          <w:p w:rsidR="00F4216A" w:rsidRPr="006F2781" w:rsidRDefault="00F4216A" w:rsidP="00C4153A">
            <w:pPr>
              <w:rPr>
                <w:rFonts w:cstheme="minorHAnsi"/>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3B720A">
            <w:pPr>
              <w:rPr>
                <w:rFonts w:cstheme="minorHAnsi"/>
                <w:sz w:val="24"/>
                <w:szCs w:val="24"/>
              </w:rPr>
            </w:pPr>
            <w:r w:rsidRPr="006F2781">
              <w:rPr>
                <w:rFonts w:cstheme="minorHAnsi"/>
                <w:sz w:val="24"/>
                <w:szCs w:val="24"/>
              </w:rPr>
              <w:t>Wash bag &amp; toiletries</w:t>
            </w:r>
          </w:p>
        </w:tc>
        <w:tc>
          <w:tcPr>
            <w:tcW w:w="2694" w:type="dxa"/>
          </w:tcPr>
          <w:p w:rsidR="00F4216A" w:rsidRPr="006F2781" w:rsidRDefault="00F4216A" w:rsidP="00C4153A">
            <w:pPr>
              <w:rPr>
                <w:rFonts w:cstheme="minorHAnsi"/>
                <w:sz w:val="24"/>
                <w:szCs w:val="24"/>
              </w:rPr>
            </w:pPr>
          </w:p>
        </w:tc>
        <w:tc>
          <w:tcPr>
            <w:tcW w:w="1842" w:type="dxa"/>
          </w:tcPr>
          <w:p w:rsidR="00F4216A" w:rsidRDefault="00F4216A" w:rsidP="009857B3">
            <w:pPr>
              <w:rPr>
                <w:rFonts w:ascii="Jokerman" w:hAnsi="Jokerman"/>
                <w:sz w:val="24"/>
                <w:szCs w:val="24"/>
              </w:rPr>
            </w:pPr>
          </w:p>
        </w:tc>
      </w:tr>
      <w:tr w:rsidR="00F4216A" w:rsidTr="00BE3BD1">
        <w:tc>
          <w:tcPr>
            <w:tcW w:w="4644" w:type="dxa"/>
          </w:tcPr>
          <w:p w:rsidR="00F4216A" w:rsidRPr="006F2781" w:rsidRDefault="00F4216A" w:rsidP="001E73A1">
            <w:pPr>
              <w:rPr>
                <w:rFonts w:cstheme="minorHAnsi"/>
                <w:sz w:val="24"/>
                <w:szCs w:val="24"/>
              </w:rPr>
            </w:pPr>
            <w:r w:rsidRPr="006F2781">
              <w:rPr>
                <w:rFonts w:cstheme="minorHAnsi"/>
                <w:sz w:val="24"/>
                <w:szCs w:val="24"/>
              </w:rPr>
              <w:lastRenderedPageBreak/>
              <w:t>Plastic bag for laundry/wet clothes</w:t>
            </w:r>
            <w:r w:rsidR="00643555">
              <w:rPr>
                <w:rFonts w:cstheme="minorHAnsi"/>
                <w:sz w:val="24"/>
                <w:szCs w:val="24"/>
              </w:rPr>
              <w:t xml:space="preserve"> – please pack this separately </w:t>
            </w:r>
            <w:proofErr w:type="spellStart"/>
            <w:r w:rsidR="00643555">
              <w:rPr>
                <w:rFonts w:cstheme="minorHAnsi"/>
                <w:sz w:val="24"/>
                <w:szCs w:val="24"/>
              </w:rPr>
              <w:t>ie</w:t>
            </w:r>
            <w:proofErr w:type="spellEnd"/>
            <w:r w:rsidR="00643555">
              <w:rPr>
                <w:rFonts w:cstheme="minorHAnsi"/>
                <w:sz w:val="24"/>
                <w:szCs w:val="24"/>
              </w:rPr>
              <w:t xml:space="preserve">. Don’t send them with a bag for this that has something in it. </w:t>
            </w:r>
          </w:p>
        </w:tc>
        <w:tc>
          <w:tcPr>
            <w:tcW w:w="2694" w:type="dxa"/>
          </w:tcPr>
          <w:p w:rsidR="00F4216A" w:rsidRPr="006F2781" w:rsidRDefault="00F4216A" w:rsidP="00C4153A">
            <w:pPr>
              <w:rPr>
                <w:rFonts w:cstheme="minorHAnsi"/>
                <w:sz w:val="24"/>
                <w:szCs w:val="24"/>
              </w:rPr>
            </w:pPr>
          </w:p>
        </w:tc>
        <w:tc>
          <w:tcPr>
            <w:tcW w:w="1842" w:type="dxa"/>
          </w:tcPr>
          <w:p w:rsidR="00F4216A" w:rsidRDefault="00F4216A" w:rsidP="009857B3">
            <w:pPr>
              <w:rPr>
                <w:rFonts w:ascii="Jokerman" w:hAnsi="Jokerman"/>
                <w:sz w:val="24"/>
                <w:szCs w:val="24"/>
              </w:rPr>
            </w:pPr>
          </w:p>
        </w:tc>
      </w:tr>
      <w:tr w:rsidR="00643555" w:rsidTr="00BE3BD1">
        <w:tc>
          <w:tcPr>
            <w:tcW w:w="4644" w:type="dxa"/>
          </w:tcPr>
          <w:p w:rsidR="00643555" w:rsidRPr="006F2781" w:rsidRDefault="00643555" w:rsidP="001E73A1">
            <w:pPr>
              <w:rPr>
                <w:rFonts w:cstheme="minorHAnsi"/>
                <w:sz w:val="24"/>
                <w:szCs w:val="24"/>
              </w:rPr>
            </w:pPr>
            <w:r>
              <w:rPr>
                <w:rFonts w:cstheme="minorHAnsi"/>
                <w:sz w:val="24"/>
                <w:szCs w:val="24"/>
              </w:rPr>
              <w:t xml:space="preserve">Hand sanitiser </w:t>
            </w:r>
            <w:r w:rsidRPr="00643555">
              <w:rPr>
                <w:rFonts w:cstheme="minorHAnsi"/>
                <w:sz w:val="18"/>
                <w:szCs w:val="24"/>
              </w:rPr>
              <w:t>(in a small bottle to keep in rucksack)</w:t>
            </w:r>
          </w:p>
        </w:tc>
        <w:tc>
          <w:tcPr>
            <w:tcW w:w="2694" w:type="dxa"/>
          </w:tcPr>
          <w:p w:rsidR="00643555" w:rsidRPr="006F2781" w:rsidRDefault="00643555" w:rsidP="00C4153A">
            <w:pPr>
              <w:rPr>
                <w:rFonts w:cstheme="minorHAnsi"/>
                <w:sz w:val="24"/>
                <w:szCs w:val="24"/>
              </w:rPr>
            </w:pPr>
          </w:p>
        </w:tc>
        <w:tc>
          <w:tcPr>
            <w:tcW w:w="1842" w:type="dxa"/>
          </w:tcPr>
          <w:p w:rsidR="00643555" w:rsidRDefault="00643555" w:rsidP="009857B3">
            <w:pPr>
              <w:rPr>
                <w:rFonts w:ascii="Jokerman" w:hAnsi="Jokerman"/>
                <w:sz w:val="24"/>
                <w:szCs w:val="24"/>
              </w:rPr>
            </w:pPr>
          </w:p>
        </w:tc>
      </w:tr>
      <w:tr w:rsidR="00643555" w:rsidTr="00BE3BD1">
        <w:tc>
          <w:tcPr>
            <w:tcW w:w="4644" w:type="dxa"/>
          </w:tcPr>
          <w:p w:rsidR="00643555" w:rsidRDefault="00643555" w:rsidP="001E73A1">
            <w:pPr>
              <w:rPr>
                <w:rFonts w:cstheme="minorHAnsi"/>
                <w:sz w:val="24"/>
                <w:szCs w:val="24"/>
              </w:rPr>
            </w:pPr>
            <w:r>
              <w:rPr>
                <w:rFonts w:cstheme="minorHAnsi"/>
                <w:sz w:val="24"/>
                <w:szCs w:val="24"/>
              </w:rPr>
              <w:t>Face mask if you’d like to send one</w:t>
            </w:r>
          </w:p>
        </w:tc>
        <w:tc>
          <w:tcPr>
            <w:tcW w:w="2694" w:type="dxa"/>
          </w:tcPr>
          <w:p w:rsidR="00643555" w:rsidRPr="006F2781" w:rsidRDefault="00643555" w:rsidP="00C4153A">
            <w:pPr>
              <w:rPr>
                <w:rFonts w:cstheme="minorHAnsi"/>
                <w:sz w:val="24"/>
                <w:szCs w:val="24"/>
              </w:rPr>
            </w:pPr>
          </w:p>
        </w:tc>
        <w:tc>
          <w:tcPr>
            <w:tcW w:w="1842" w:type="dxa"/>
          </w:tcPr>
          <w:p w:rsidR="00643555" w:rsidRDefault="00643555" w:rsidP="009857B3">
            <w:pPr>
              <w:rPr>
                <w:rFonts w:ascii="Jokerman" w:hAnsi="Jokerman"/>
                <w:sz w:val="24"/>
                <w:szCs w:val="24"/>
              </w:rPr>
            </w:pPr>
          </w:p>
        </w:tc>
      </w:tr>
      <w:tr w:rsidR="00BE3BD1" w:rsidTr="00DF044D">
        <w:tc>
          <w:tcPr>
            <w:tcW w:w="9180" w:type="dxa"/>
            <w:gridSpan w:val="3"/>
            <w:shd w:val="clear" w:color="auto" w:fill="A6A6A6" w:themeFill="background1" w:themeFillShade="A6"/>
          </w:tcPr>
          <w:p w:rsidR="00BE3BD1" w:rsidRPr="00BE3BD1" w:rsidRDefault="00BE3BD1" w:rsidP="009857B3">
            <w:pPr>
              <w:rPr>
                <w:rFonts w:ascii="Jokerman" w:hAnsi="Jokerman"/>
                <w:sz w:val="24"/>
                <w:szCs w:val="24"/>
              </w:rPr>
            </w:pPr>
            <w:r w:rsidRPr="00BE3BD1">
              <w:rPr>
                <w:rFonts w:ascii="Jokerman" w:hAnsi="Jokerman" w:cstheme="minorHAnsi"/>
                <w:sz w:val="24"/>
                <w:szCs w:val="24"/>
              </w:rPr>
              <w:t>Food</w:t>
            </w:r>
          </w:p>
        </w:tc>
      </w:tr>
      <w:tr w:rsidR="00BE3BD1" w:rsidRPr="00B97CB3" w:rsidTr="00BE3BD1">
        <w:tc>
          <w:tcPr>
            <w:tcW w:w="7338" w:type="dxa"/>
            <w:gridSpan w:val="2"/>
          </w:tcPr>
          <w:p w:rsidR="00BE3BD1" w:rsidRPr="00B97CB3" w:rsidRDefault="00BE3BD1" w:rsidP="007030C1">
            <w:pPr>
              <w:pStyle w:val="NoSpacing"/>
              <w:rPr>
                <w:szCs w:val="20"/>
                <w:lang w:val="en" w:eastAsia="en-GB"/>
              </w:rPr>
            </w:pPr>
            <w:r w:rsidRPr="00B97CB3">
              <w:rPr>
                <w:szCs w:val="20"/>
                <w:lang w:val="en" w:eastAsia="en-GB"/>
              </w:rPr>
              <w:t xml:space="preserve">Snacks </w:t>
            </w:r>
            <w:r w:rsidRPr="00704F1D">
              <w:rPr>
                <w:sz w:val="20"/>
                <w:szCs w:val="20"/>
                <w:lang w:val="en" w:eastAsia="en-GB"/>
              </w:rPr>
              <w:t xml:space="preserve">– </w:t>
            </w:r>
            <w:r w:rsidRPr="00704F1D">
              <w:rPr>
                <w:sz w:val="16"/>
                <w:szCs w:val="20"/>
                <w:lang w:val="en" w:eastAsia="en-GB"/>
              </w:rPr>
              <w:t xml:space="preserve">please supply your child with a cake(s)/multipack of crisps </w:t>
            </w:r>
            <w:proofErr w:type="spellStart"/>
            <w:r w:rsidRPr="00704F1D">
              <w:rPr>
                <w:sz w:val="16"/>
                <w:szCs w:val="20"/>
                <w:lang w:val="en" w:eastAsia="en-GB"/>
              </w:rPr>
              <w:t>etc</w:t>
            </w:r>
            <w:proofErr w:type="spellEnd"/>
            <w:r w:rsidRPr="00704F1D">
              <w:rPr>
                <w:sz w:val="16"/>
                <w:szCs w:val="20"/>
                <w:lang w:val="en" w:eastAsia="en-GB"/>
              </w:rPr>
              <w:t xml:space="preserve"> that can be shared – we’re really grateful of these when we come back from a full day out – we sit and have a drink together and share someone’s cake or crisps from home and it makes home seem not so far away as well as pepping us up for the second part of the day! These need to be handed to a teacher on Monday morning as we pack them separately.  Snacks are not needed for your child during the week. </w:t>
            </w:r>
          </w:p>
        </w:tc>
        <w:tc>
          <w:tcPr>
            <w:tcW w:w="1842" w:type="dxa"/>
          </w:tcPr>
          <w:p w:rsidR="00BE3BD1" w:rsidRPr="00B97CB3" w:rsidRDefault="00BE3BD1" w:rsidP="007030C1">
            <w:pPr>
              <w:pStyle w:val="NoSpacing"/>
              <w:rPr>
                <w:lang w:val="en" w:eastAsia="en-GB"/>
              </w:rPr>
            </w:pPr>
          </w:p>
        </w:tc>
      </w:tr>
      <w:tr w:rsidR="00BE3BD1" w:rsidTr="00BE3BD1">
        <w:tc>
          <w:tcPr>
            <w:tcW w:w="4644" w:type="dxa"/>
          </w:tcPr>
          <w:p w:rsidR="00BE3BD1" w:rsidRDefault="00BE3BD1" w:rsidP="001E73A1">
            <w:pPr>
              <w:rPr>
                <w:rFonts w:cstheme="minorHAnsi"/>
                <w:sz w:val="24"/>
                <w:szCs w:val="24"/>
              </w:rPr>
            </w:pPr>
            <w:r>
              <w:rPr>
                <w:rFonts w:cstheme="minorHAnsi"/>
                <w:sz w:val="24"/>
                <w:szCs w:val="24"/>
              </w:rPr>
              <w:t>Packed lunch for the first day</w:t>
            </w:r>
          </w:p>
        </w:tc>
        <w:tc>
          <w:tcPr>
            <w:tcW w:w="2694" w:type="dxa"/>
          </w:tcPr>
          <w:p w:rsidR="00BE3BD1" w:rsidRPr="006F2781" w:rsidRDefault="00BE3BD1" w:rsidP="00C4153A">
            <w:pPr>
              <w:rPr>
                <w:rFonts w:cstheme="minorHAnsi"/>
                <w:sz w:val="24"/>
                <w:szCs w:val="24"/>
              </w:rPr>
            </w:pPr>
          </w:p>
        </w:tc>
        <w:tc>
          <w:tcPr>
            <w:tcW w:w="1842" w:type="dxa"/>
          </w:tcPr>
          <w:p w:rsidR="00BE3BD1" w:rsidRDefault="00BE3BD1" w:rsidP="009857B3">
            <w:pPr>
              <w:rPr>
                <w:rFonts w:ascii="Jokerman" w:hAnsi="Jokerman"/>
                <w:sz w:val="24"/>
                <w:szCs w:val="24"/>
              </w:rPr>
            </w:pPr>
          </w:p>
        </w:tc>
      </w:tr>
    </w:tbl>
    <w:p w:rsidR="00777EF3" w:rsidRDefault="00777EF3" w:rsidP="00281CA7"/>
    <w:sectPr w:rsidR="00777EF3" w:rsidSect="00281CA7">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Steel City Comic">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B3"/>
    <w:rsid w:val="00281CA7"/>
    <w:rsid w:val="00543BB1"/>
    <w:rsid w:val="00643555"/>
    <w:rsid w:val="006F2781"/>
    <w:rsid w:val="00777EF3"/>
    <w:rsid w:val="007A6160"/>
    <w:rsid w:val="007E49D7"/>
    <w:rsid w:val="009857B3"/>
    <w:rsid w:val="009D4AF5"/>
    <w:rsid w:val="00AB2AB1"/>
    <w:rsid w:val="00BE3BD1"/>
    <w:rsid w:val="00D4643F"/>
    <w:rsid w:val="00EE1A9E"/>
    <w:rsid w:val="00F070BF"/>
    <w:rsid w:val="00F4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A904"/>
  <w15:docId w15:val="{79C22646-68D7-4009-879C-6EAF07FC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B3"/>
    <w:rPr>
      <w:rFonts w:ascii="Tahoma" w:hAnsi="Tahoma" w:cs="Tahoma"/>
      <w:sz w:val="16"/>
      <w:szCs w:val="16"/>
    </w:rPr>
  </w:style>
  <w:style w:type="table" w:styleId="TableGrid">
    <w:name w:val="Table Grid"/>
    <w:basedOn w:val="TableNormal"/>
    <w:uiPriority w:val="59"/>
    <w:rsid w:val="00985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Jefferies</dc:creator>
  <cp:lastModifiedBy>Emma Jefferies</cp:lastModifiedBy>
  <cp:revision>2</cp:revision>
  <cp:lastPrinted>2015-09-07T12:52:00Z</cp:lastPrinted>
  <dcterms:created xsi:type="dcterms:W3CDTF">2021-09-02T16:13:00Z</dcterms:created>
  <dcterms:modified xsi:type="dcterms:W3CDTF">2021-09-02T16:13:00Z</dcterms:modified>
</cp:coreProperties>
</file>