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6A" w:rsidRPr="00284A4E" w:rsidRDefault="00083AE1">
      <w:pPr>
        <w:rPr>
          <w:rFonts w:cstheme="minorHAnsi"/>
          <w:b/>
          <w:color w:val="FF0000"/>
          <w:sz w:val="28"/>
          <w:szCs w:val="28"/>
        </w:rPr>
      </w:pPr>
      <w:r w:rsidRPr="00284A4E">
        <w:rPr>
          <w:rFonts w:cstheme="minorHAnsi"/>
          <w:b/>
          <w:color w:val="FF0000"/>
          <w:sz w:val="28"/>
          <w:szCs w:val="28"/>
        </w:rPr>
        <w:t xml:space="preserve">Year </w:t>
      </w:r>
      <w:r w:rsidR="00C217B6" w:rsidRPr="00284A4E">
        <w:rPr>
          <w:rFonts w:cstheme="minorHAnsi"/>
          <w:b/>
          <w:color w:val="FF0000"/>
          <w:sz w:val="28"/>
          <w:szCs w:val="28"/>
        </w:rPr>
        <w:t>6</w:t>
      </w:r>
      <w:r w:rsidRPr="00284A4E">
        <w:rPr>
          <w:rFonts w:cstheme="minorHAnsi"/>
          <w:b/>
          <w:color w:val="FF0000"/>
          <w:sz w:val="28"/>
          <w:szCs w:val="28"/>
        </w:rPr>
        <w:t xml:space="preserve"> E safety overview</w:t>
      </w:r>
    </w:p>
    <w:p w:rsidR="00B91356" w:rsidRPr="00284A4E" w:rsidRDefault="00083AE1">
      <w:pPr>
        <w:rPr>
          <w:rFonts w:cstheme="minorHAnsi"/>
          <w:sz w:val="28"/>
          <w:szCs w:val="28"/>
        </w:rPr>
      </w:pPr>
      <w:r w:rsidRPr="00284A4E">
        <w:rPr>
          <w:rFonts w:cstheme="minorHAnsi"/>
          <w:sz w:val="28"/>
          <w:szCs w:val="28"/>
        </w:rPr>
        <w:t xml:space="preserve">Resources available via project Evolve </w:t>
      </w:r>
    </w:p>
    <w:tbl>
      <w:tblPr>
        <w:tblStyle w:val="TableGrid"/>
        <w:tblW w:w="0" w:type="auto"/>
        <w:tblLook w:val="04A0" w:firstRow="1" w:lastRow="0" w:firstColumn="1" w:lastColumn="0" w:noHBand="0" w:noVBand="1"/>
      </w:tblPr>
      <w:tblGrid>
        <w:gridCol w:w="4508"/>
        <w:gridCol w:w="4508"/>
      </w:tblGrid>
      <w:tr w:rsidR="00083AE1" w:rsidRPr="00284A4E" w:rsidTr="00083AE1">
        <w:tc>
          <w:tcPr>
            <w:tcW w:w="9016" w:type="dxa"/>
            <w:gridSpan w:val="2"/>
          </w:tcPr>
          <w:p w:rsidR="00083AE1" w:rsidRPr="00284A4E" w:rsidRDefault="00083AE1">
            <w:pPr>
              <w:rPr>
                <w:rFonts w:cstheme="minorHAnsi"/>
                <w:sz w:val="28"/>
                <w:szCs w:val="28"/>
              </w:rPr>
            </w:pPr>
            <w:r w:rsidRPr="00284A4E">
              <w:rPr>
                <w:rFonts w:cstheme="minorHAnsi"/>
                <w:sz w:val="28"/>
                <w:szCs w:val="28"/>
              </w:rPr>
              <w:t>Autumn 1</w:t>
            </w:r>
          </w:p>
          <w:p w:rsidR="00083AE1" w:rsidRPr="00284A4E" w:rsidRDefault="00083AE1">
            <w:pPr>
              <w:rPr>
                <w:rFonts w:cstheme="minorHAnsi"/>
                <w:sz w:val="28"/>
                <w:szCs w:val="28"/>
              </w:rPr>
            </w:pPr>
            <w:r w:rsidRPr="00284A4E">
              <w:rPr>
                <w:rFonts w:cstheme="minorHAnsi"/>
                <w:sz w:val="28"/>
                <w:szCs w:val="28"/>
              </w:rPr>
              <w:t xml:space="preserve">Privacy and security </w:t>
            </w:r>
          </w:p>
          <w:p w:rsidR="003D6448" w:rsidRPr="00284A4E" w:rsidRDefault="00C217B6" w:rsidP="00B91356">
            <w:pPr>
              <w:pStyle w:val="NormalWeb"/>
              <w:shd w:val="clear" w:color="auto" w:fill="FFFFFF"/>
              <w:spacing w:before="0" w:beforeAutospacing="0" w:after="225" w:afterAutospacing="0"/>
              <w:rPr>
                <w:rFonts w:asciiTheme="minorHAnsi" w:hAnsiTheme="minorHAnsi" w:cstheme="minorHAnsi"/>
                <w:color w:val="000000"/>
                <w:sz w:val="28"/>
                <w:szCs w:val="28"/>
                <w:shd w:val="clear" w:color="auto" w:fill="FFFFFF"/>
              </w:rPr>
            </w:pPr>
            <w:r w:rsidRPr="00284A4E">
              <w:rPr>
                <w:rFonts w:asciiTheme="minorHAnsi" w:hAnsiTheme="minorHAnsi" w:cstheme="minorHAnsi"/>
                <w:color w:val="000000"/>
                <w:sz w:val="28"/>
                <w:szCs w:val="28"/>
                <w:shd w:val="clear" w:color="auto" w:fill="FFFFFF"/>
              </w:rPr>
              <w:t>I can describe effective ways people can manage passwords (e.g. storing them securely or saving them in the browser).</w:t>
            </w:r>
          </w:p>
          <w:p w:rsidR="00C217B6" w:rsidRPr="00284A4E" w:rsidRDefault="00C217B6" w:rsidP="00B91356">
            <w:pPr>
              <w:pStyle w:val="NormalWeb"/>
              <w:shd w:val="clear" w:color="auto" w:fill="FFFFFF"/>
              <w:spacing w:before="0" w:beforeAutospacing="0" w:after="225" w:afterAutospacing="0"/>
              <w:rPr>
                <w:rFonts w:asciiTheme="minorHAnsi" w:hAnsiTheme="minorHAnsi" w:cstheme="minorHAnsi"/>
                <w:color w:val="000000"/>
                <w:sz w:val="28"/>
                <w:szCs w:val="28"/>
                <w:shd w:val="clear" w:color="auto" w:fill="FFFFFF"/>
              </w:rPr>
            </w:pPr>
            <w:r w:rsidRPr="00284A4E">
              <w:rPr>
                <w:rFonts w:asciiTheme="minorHAnsi" w:hAnsiTheme="minorHAnsi" w:cstheme="minorHAnsi"/>
                <w:color w:val="000000"/>
                <w:sz w:val="28"/>
                <w:szCs w:val="28"/>
                <w:shd w:val="clear" w:color="auto" w:fill="FFFFFF"/>
              </w:rPr>
              <w:t>I can explain what to do if a password is shared, lost or stolen.</w:t>
            </w:r>
          </w:p>
          <w:p w:rsidR="00C217B6" w:rsidRPr="00284A4E" w:rsidRDefault="00C217B6" w:rsidP="00B91356">
            <w:pPr>
              <w:pStyle w:val="NormalWeb"/>
              <w:shd w:val="clear" w:color="auto" w:fill="FFFFFF"/>
              <w:spacing w:before="0" w:beforeAutospacing="0" w:after="225" w:afterAutospacing="0"/>
              <w:rPr>
                <w:rFonts w:asciiTheme="minorHAnsi" w:hAnsiTheme="minorHAnsi" w:cstheme="minorHAnsi"/>
                <w:color w:val="000000"/>
                <w:sz w:val="28"/>
                <w:szCs w:val="28"/>
                <w:shd w:val="clear" w:color="auto" w:fill="FFFFFF"/>
              </w:rPr>
            </w:pPr>
            <w:r w:rsidRPr="00284A4E">
              <w:rPr>
                <w:rFonts w:asciiTheme="minorHAnsi" w:hAnsiTheme="minorHAnsi" w:cstheme="minorHAnsi"/>
                <w:color w:val="000000"/>
                <w:sz w:val="28"/>
                <w:szCs w:val="28"/>
                <w:shd w:val="clear" w:color="auto" w:fill="FFFFFF"/>
              </w:rPr>
              <w:t>I can describe how and why people should keep their software and apps up to date, e.g. auto updates.</w:t>
            </w:r>
          </w:p>
          <w:p w:rsidR="00C217B6" w:rsidRPr="00284A4E" w:rsidRDefault="00C217B6" w:rsidP="00B91356">
            <w:pPr>
              <w:pStyle w:val="NormalWeb"/>
              <w:shd w:val="clear" w:color="auto" w:fill="FFFFFF"/>
              <w:spacing w:before="0" w:beforeAutospacing="0" w:after="225" w:afterAutospacing="0"/>
              <w:rPr>
                <w:rFonts w:asciiTheme="minorHAnsi" w:hAnsiTheme="minorHAnsi" w:cstheme="minorHAnsi"/>
                <w:color w:val="000000"/>
                <w:sz w:val="28"/>
                <w:szCs w:val="28"/>
                <w:shd w:val="clear" w:color="auto" w:fill="FFFFFF"/>
              </w:rPr>
            </w:pPr>
            <w:r w:rsidRPr="00284A4E">
              <w:rPr>
                <w:rFonts w:asciiTheme="minorHAnsi" w:hAnsiTheme="minorHAnsi" w:cstheme="minorHAnsi"/>
                <w:color w:val="000000"/>
                <w:sz w:val="28"/>
                <w:szCs w:val="28"/>
                <w:shd w:val="clear" w:color="auto" w:fill="FFFFFF"/>
              </w:rPr>
              <w:t>I can describe simple ways to increase privacy on apps and services that provide privacy settings.</w:t>
            </w:r>
          </w:p>
          <w:p w:rsidR="00C217B6" w:rsidRPr="00284A4E" w:rsidRDefault="00C217B6" w:rsidP="00B91356">
            <w:pPr>
              <w:pStyle w:val="NormalWeb"/>
              <w:shd w:val="clear" w:color="auto" w:fill="FFFFFF"/>
              <w:spacing w:before="0" w:beforeAutospacing="0" w:after="225" w:afterAutospacing="0"/>
              <w:rPr>
                <w:rFonts w:asciiTheme="minorHAnsi" w:hAnsiTheme="minorHAnsi" w:cstheme="minorHAnsi"/>
                <w:color w:val="000000"/>
                <w:sz w:val="28"/>
                <w:szCs w:val="28"/>
                <w:shd w:val="clear" w:color="auto" w:fill="FFFFFF"/>
              </w:rPr>
            </w:pPr>
            <w:r w:rsidRPr="00284A4E">
              <w:rPr>
                <w:rFonts w:asciiTheme="minorHAnsi" w:hAnsiTheme="minorHAnsi" w:cstheme="minorHAnsi"/>
                <w:color w:val="000000"/>
                <w:sz w:val="28"/>
                <w:szCs w:val="28"/>
                <w:shd w:val="clear" w:color="auto" w:fill="FFFFFF"/>
              </w:rPr>
              <w:t>I can describe ways in which some online content targets people to gain money or information illegally; I can describe strategies to help me identify such content (e.g. scams, phishing).</w:t>
            </w:r>
          </w:p>
          <w:p w:rsidR="00C217B6" w:rsidRPr="00284A4E" w:rsidRDefault="00C217B6" w:rsidP="00B91356">
            <w:pPr>
              <w:pStyle w:val="NormalWeb"/>
              <w:shd w:val="clear" w:color="auto" w:fill="FFFFFF"/>
              <w:spacing w:before="0" w:beforeAutospacing="0" w:after="225" w:afterAutospacing="0"/>
              <w:rPr>
                <w:rFonts w:asciiTheme="minorHAnsi" w:hAnsiTheme="minorHAnsi" w:cstheme="minorHAnsi"/>
                <w:color w:val="000000"/>
                <w:sz w:val="28"/>
                <w:szCs w:val="28"/>
                <w:shd w:val="clear" w:color="auto" w:fill="FFFFFF"/>
              </w:rPr>
            </w:pPr>
            <w:r w:rsidRPr="00284A4E">
              <w:rPr>
                <w:rFonts w:asciiTheme="minorHAnsi" w:hAnsiTheme="minorHAnsi" w:cstheme="minorHAnsi"/>
                <w:color w:val="000000"/>
                <w:sz w:val="28"/>
                <w:szCs w:val="28"/>
                <w:shd w:val="clear" w:color="auto" w:fill="FFFFFF"/>
              </w:rPr>
              <w:t>I know that online services have terms and conditions that govern their use.</w:t>
            </w:r>
          </w:p>
        </w:tc>
      </w:tr>
      <w:tr w:rsidR="00083AE1" w:rsidRPr="00284A4E" w:rsidTr="00083AE1">
        <w:tc>
          <w:tcPr>
            <w:tcW w:w="9016" w:type="dxa"/>
            <w:gridSpan w:val="2"/>
          </w:tcPr>
          <w:p w:rsidR="00083AE1" w:rsidRPr="00284A4E" w:rsidRDefault="00083AE1">
            <w:pPr>
              <w:rPr>
                <w:rFonts w:cstheme="minorHAnsi"/>
                <w:sz w:val="28"/>
                <w:szCs w:val="28"/>
              </w:rPr>
            </w:pPr>
            <w:r w:rsidRPr="00284A4E">
              <w:rPr>
                <w:rFonts w:cstheme="minorHAnsi"/>
                <w:sz w:val="28"/>
                <w:szCs w:val="28"/>
              </w:rPr>
              <w:t>Autumn 2</w:t>
            </w:r>
          </w:p>
          <w:p w:rsidR="00083AE1" w:rsidRPr="00284A4E" w:rsidRDefault="00083AE1">
            <w:pPr>
              <w:rPr>
                <w:rFonts w:cstheme="minorHAnsi"/>
                <w:sz w:val="28"/>
                <w:szCs w:val="28"/>
              </w:rPr>
            </w:pPr>
            <w:r w:rsidRPr="00284A4E">
              <w:rPr>
                <w:rFonts w:cstheme="minorHAnsi"/>
                <w:sz w:val="28"/>
                <w:szCs w:val="28"/>
              </w:rPr>
              <w:t>Online relationships</w:t>
            </w:r>
          </w:p>
          <w:p w:rsidR="00C217B6" w:rsidRPr="00284A4E" w:rsidRDefault="00C217B6" w:rsidP="00083AE1">
            <w:pPr>
              <w:pStyle w:val="NormalWeb"/>
              <w:shd w:val="clear" w:color="auto" w:fill="FFFFFF"/>
              <w:spacing w:before="0" w:beforeAutospacing="0" w:after="225" w:afterAutospacing="0"/>
              <w:rPr>
                <w:rFonts w:asciiTheme="minorHAnsi" w:hAnsiTheme="minorHAnsi" w:cstheme="minorHAnsi"/>
                <w:color w:val="000000"/>
                <w:sz w:val="28"/>
                <w:szCs w:val="28"/>
                <w:shd w:val="clear" w:color="auto" w:fill="FFFFFF"/>
              </w:rPr>
            </w:pPr>
            <w:r w:rsidRPr="00284A4E">
              <w:rPr>
                <w:rFonts w:asciiTheme="minorHAnsi" w:hAnsiTheme="minorHAnsi" w:cstheme="minorHAnsi"/>
                <w:color w:val="000000"/>
                <w:sz w:val="28"/>
                <w:szCs w:val="28"/>
                <w:shd w:val="clear" w:color="auto" w:fill="FFFFFF"/>
              </w:rPr>
              <w:t>I can explain how sharing something online may have an impact either positively or negatively</w:t>
            </w:r>
          </w:p>
          <w:p w:rsidR="00C217B6" w:rsidRPr="00284A4E" w:rsidRDefault="00C217B6" w:rsidP="00083AE1">
            <w:pPr>
              <w:pStyle w:val="NormalWeb"/>
              <w:shd w:val="clear" w:color="auto" w:fill="FFFFFF"/>
              <w:spacing w:before="0" w:beforeAutospacing="0" w:after="225" w:afterAutospacing="0"/>
              <w:rPr>
                <w:rFonts w:asciiTheme="minorHAnsi" w:hAnsiTheme="minorHAnsi" w:cstheme="minorHAnsi"/>
                <w:color w:val="000000"/>
                <w:sz w:val="28"/>
                <w:szCs w:val="28"/>
                <w:shd w:val="clear" w:color="auto" w:fill="FFFFFF"/>
              </w:rPr>
            </w:pPr>
            <w:r w:rsidRPr="00284A4E">
              <w:rPr>
                <w:rFonts w:asciiTheme="minorHAnsi" w:hAnsiTheme="minorHAnsi" w:cstheme="minorHAnsi"/>
                <w:color w:val="000000"/>
                <w:sz w:val="28"/>
                <w:szCs w:val="28"/>
                <w:shd w:val="clear" w:color="auto" w:fill="FFFFFF"/>
              </w:rPr>
              <w:t>I can describe how to be kind and show respect for others online including the importance of respecting boundaries regarding what is shared about them online and how to support them if others do not.</w:t>
            </w:r>
          </w:p>
          <w:p w:rsidR="00C217B6" w:rsidRPr="00284A4E" w:rsidRDefault="00C217B6" w:rsidP="00083AE1">
            <w:pPr>
              <w:pStyle w:val="NormalWeb"/>
              <w:shd w:val="clear" w:color="auto" w:fill="FFFFFF"/>
              <w:spacing w:before="0" w:beforeAutospacing="0" w:after="225" w:afterAutospacing="0"/>
              <w:rPr>
                <w:rFonts w:asciiTheme="minorHAnsi" w:hAnsiTheme="minorHAnsi" w:cstheme="minorHAnsi"/>
                <w:color w:val="000000"/>
                <w:sz w:val="28"/>
                <w:szCs w:val="28"/>
                <w:shd w:val="clear" w:color="auto" w:fill="FFFFFF"/>
              </w:rPr>
            </w:pPr>
            <w:r w:rsidRPr="00284A4E">
              <w:rPr>
                <w:rFonts w:asciiTheme="minorHAnsi" w:hAnsiTheme="minorHAnsi" w:cstheme="minorHAnsi"/>
                <w:color w:val="000000"/>
                <w:sz w:val="28"/>
                <w:szCs w:val="28"/>
                <w:shd w:val="clear" w:color="auto" w:fill="FFFFFF"/>
              </w:rPr>
              <w:t>I can describe how things shared privately online can have unintended consequences for others. e.g. screen-grabs.</w:t>
            </w:r>
          </w:p>
          <w:p w:rsidR="00083AE1" w:rsidRPr="00284A4E" w:rsidRDefault="00C217B6" w:rsidP="00083AE1">
            <w:pPr>
              <w:pStyle w:val="NormalWeb"/>
              <w:shd w:val="clear" w:color="auto" w:fill="FFFFFF"/>
              <w:spacing w:before="0" w:beforeAutospacing="0" w:after="225" w:afterAutospacing="0"/>
              <w:rPr>
                <w:rFonts w:asciiTheme="minorHAnsi" w:hAnsiTheme="minorHAnsi" w:cstheme="minorHAnsi"/>
                <w:color w:val="000000"/>
                <w:sz w:val="28"/>
                <w:szCs w:val="28"/>
                <w:shd w:val="clear" w:color="auto" w:fill="FFFFFF"/>
              </w:rPr>
            </w:pPr>
            <w:r w:rsidRPr="00284A4E">
              <w:rPr>
                <w:rFonts w:asciiTheme="minorHAnsi" w:hAnsiTheme="minorHAnsi" w:cstheme="minorHAnsi"/>
                <w:color w:val="000000"/>
                <w:sz w:val="28"/>
                <w:szCs w:val="28"/>
                <w:shd w:val="clear" w:color="auto" w:fill="FFFFFF"/>
              </w:rPr>
              <w:t>I can explain that taking or sharing inappropriate images of someone (e.g. embarrassing images), even if they say it is okay, may have an impact for the sharer and others; and who can help if someone is worried about this.</w:t>
            </w:r>
            <w:r w:rsidR="00C50C6A" w:rsidRPr="00284A4E">
              <w:rPr>
                <w:rFonts w:asciiTheme="minorHAnsi" w:hAnsiTheme="minorHAnsi" w:cstheme="minorHAnsi"/>
                <w:color w:val="000000"/>
                <w:sz w:val="28"/>
                <w:szCs w:val="28"/>
              </w:rPr>
              <w:t xml:space="preserve"> </w:t>
            </w:r>
          </w:p>
        </w:tc>
      </w:tr>
      <w:tr w:rsidR="00083AE1" w:rsidRPr="00284A4E" w:rsidTr="00835C68">
        <w:trPr>
          <w:trHeight w:val="788"/>
        </w:trPr>
        <w:tc>
          <w:tcPr>
            <w:tcW w:w="9016" w:type="dxa"/>
            <w:gridSpan w:val="2"/>
          </w:tcPr>
          <w:p w:rsidR="00083AE1" w:rsidRPr="00284A4E" w:rsidRDefault="00083AE1">
            <w:pPr>
              <w:rPr>
                <w:rFonts w:cstheme="minorHAnsi"/>
                <w:sz w:val="28"/>
                <w:szCs w:val="28"/>
              </w:rPr>
            </w:pPr>
            <w:r w:rsidRPr="00284A4E">
              <w:rPr>
                <w:rFonts w:cstheme="minorHAnsi"/>
                <w:sz w:val="28"/>
                <w:szCs w:val="28"/>
              </w:rPr>
              <w:t>Spring 1</w:t>
            </w:r>
          </w:p>
          <w:p w:rsidR="00D2091D" w:rsidRPr="00284A4E" w:rsidRDefault="00083AE1" w:rsidP="00835C68">
            <w:pPr>
              <w:rPr>
                <w:rFonts w:cstheme="minorHAnsi"/>
                <w:sz w:val="28"/>
                <w:szCs w:val="28"/>
              </w:rPr>
            </w:pPr>
            <w:r w:rsidRPr="00284A4E">
              <w:rPr>
                <w:rFonts w:cstheme="minorHAnsi"/>
                <w:sz w:val="28"/>
                <w:szCs w:val="28"/>
              </w:rPr>
              <w:t xml:space="preserve">Online reputation </w:t>
            </w:r>
          </w:p>
        </w:tc>
      </w:tr>
      <w:tr w:rsidR="00C217B6" w:rsidRPr="00284A4E" w:rsidTr="003260F8">
        <w:trPr>
          <w:trHeight w:val="699"/>
        </w:trPr>
        <w:tc>
          <w:tcPr>
            <w:tcW w:w="4508" w:type="dxa"/>
          </w:tcPr>
          <w:p w:rsidR="00C217B6" w:rsidRPr="00284A4E" w:rsidRDefault="00C217B6">
            <w:pPr>
              <w:rPr>
                <w:rFonts w:cstheme="minorHAnsi"/>
                <w:sz w:val="28"/>
                <w:szCs w:val="28"/>
              </w:rPr>
            </w:pPr>
            <w:r w:rsidRPr="00284A4E">
              <w:rPr>
                <w:rFonts w:cstheme="minorHAnsi"/>
                <w:sz w:val="28"/>
                <w:szCs w:val="28"/>
              </w:rPr>
              <w:t>Year 5</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lastRenderedPageBreak/>
              <w:t>I can search for information about an individual online and summarise the information found.</w:t>
            </w:r>
            <w:r w:rsidRPr="00284A4E">
              <w:rPr>
                <w:rFonts w:cstheme="minorHAnsi"/>
                <w:color w:val="000000"/>
                <w:sz w:val="28"/>
                <w:szCs w:val="28"/>
                <w:shd w:val="clear" w:color="auto" w:fill="FFFFFF"/>
              </w:rPr>
              <w:t xml:space="preserve"> </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describe ways that information about anyone online can be used by others to make judgments about an individual and why these may be incorrect</w:t>
            </w:r>
          </w:p>
        </w:tc>
        <w:tc>
          <w:tcPr>
            <w:tcW w:w="4508" w:type="dxa"/>
          </w:tcPr>
          <w:p w:rsidR="00C217B6" w:rsidRPr="00284A4E" w:rsidRDefault="00C217B6">
            <w:pPr>
              <w:rPr>
                <w:rFonts w:cstheme="minorHAnsi"/>
                <w:sz w:val="28"/>
                <w:szCs w:val="28"/>
              </w:rPr>
            </w:pPr>
            <w:r w:rsidRPr="00284A4E">
              <w:rPr>
                <w:rFonts w:cstheme="minorHAnsi"/>
                <w:sz w:val="28"/>
                <w:szCs w:val="28"/>
              </w:rPr>
              <w:lastRenderedPageBreak/>
              <w:t>Year 6</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lastRenderedPageBreak/>
              <w:t>I can explain the ways in which anyone can develop a positive online reputation.</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explain strategies anyone can use to protect their ‘digital personality’ and online reputation, including degrees of anonymity.</w:t>
            </w:r>
          </w:p>
          <w:p w:rsidR="00C217B6" w:rsidRPr="00284A4E" w:rsidRDefault="00C217B6" w:rsidP="00C217B6">
            <w:pPr>
              <w:rPr>
                <w:rFonts w:cstheme="minorHAnsi"/>
                <w:sz w:val="28"/>
                <w:szCs w:val="28"/>
              </w:rPr>
            </w:pPr>
          </w:p>
        </w:tc>
      </w:tr>
      <w:tr w:rsidR="00083AE1" w:rsidRPr="00284A4E" w:rsidTr="00835C68">
        <w:trPr>
          <w:trHeight w:val="771"/>
        </w:trPr>
        <w:tc>
          <w:tcPr>
            <w:tcW w:w="9016" w:type="dxa"/>
            <w:gridSpan w:val="2"/>
          </w:tcPr>
          <w:p w:rsidR="00083AE1" w:rsidRPr="00284A4E" w:rsidRDefault="00083AE1">
            <w:pPr>
              <w:rPr>
                <w:rFonts w:cstheme="minorHAnsi"/>
                <w:sz w:val="28"/>
                <w:szCs w:val="28"/>
              </w:rPr>
            </w:pPr>
            <w:r w:rsidRPr="00284A4E">
              <w:rPr>
                <w:rFonts w:cstheme="minorHAnsi"/>
                <w:sz w:val="28"/>
                <w:szCs w:val="28"/>
              </w:rPr>
              <w:lastRenderedPageBreak/>
              <w:t>Spring 2</w:t>
            </w:r>
          </w:p>
          <w:p w:rsidR="00D2091D" w:rsidRPr="00284A4E" w:rsidRDefault="00083AE1" w:rsidP="00835C68">
            <w:pPr>
              <w:rPr>
                <w:rFonts w:cstheme="minorHAnsi"/>
                <w:sz w:val="28"/>
                <w:szCs w:val="28"/>
              </w:rPr>
            </w:pPr>
            <w:r w:rsidRPr="00284A4E">
              <w:rPr>
                <w:rFonts w:cstheme="minorHAnsi"/>
                <w:sz w:val="28"/>
                <w:szCs w:val="28"/>
              </w:rPr>
              <w:t>Online bullying</w:t>
            </w:r>
          </w:p>
        </w:tc>
      </w:tr>
      <w:tr w:rsidR="00C217B6" w:rsidRPr="00284A4E" w:rsidTr="00F05032">
        <w:trPr>
          <w:trHeight w:val="2374"/>
        </w:trPr>
        <w:tc>
          <w:tcPr>
            <w:tcW w:w="4508" w:type="dxa"/>
          </w:tcPr>
          <w:p w:rsidR="00C217B6" w:rsidRPr="00284A4E" w:rsidRDefault="00C217B6">
            <w:pPr>
              <w:rPr>
                <w:rFonts w:cstheme="minorHAnsi"/>
                <w:sz w:val="28"/>
                <w:szCs w:val="28"/>
              </w:rPr>
            </w:pPr>
            <w:r w:rsidRPr="00284A4E">
              <w:rPr>
                <w:rFonts w:cstheme="minorHAnsi"/>
                <w:sz w:val="28"/>
                <w:szCs w:val="28"/>
              </w:rPr>
              <w:t>Year 5</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recognise online bullying can be different to bullying in the physical world and can describe some of those differences.</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describe how what one person perceives as playful joking and teasing (including ‘banter’) might be experienced by others as bullying.</w:t>
            </w:r>
          </w:p>
          <w:p w:rsidR="00C217B6" w:rsidRPr="00284A4E" w:rsidRDefault="00C217B6" w:rsidP="00C217B6">
            <w:pPr>
              <w:rPr>
                <w:rFonts w:cstheme="minorHAnsi"/>
                <w:b/>
                <w:color w:val="000000"/>
                <w:sz w:val="28"/>
                <w:szCs w:val="28"/>
                <w:shd w:val="clear" w:color="auto" w:fill="FFFFFF"/>
              </w:rPr>
            </w:pPr>
            <w:r w:rsidRPr="00284A4E">
              <w:rPr>
                <w:rFonts w:cstheme="minorHAnsi"/>
                <w:color w:val="000000"/>
                <w:sz w:val="28"/>
                <w:szCs w:val="28"/>
                <w:shd w:val="clear" w:color="auto" w:fill="FFFFFF"/>
              </w:rPr>
              <w:t>I can explain how anyone can get help if they are being bullied online and identify when to tell a trusted adult.</w:t>
            </w:r>
            <w:r w:rsidRPr="00284A4E">
              <w:rPr>
                <w:rFonts w:cstheme="minorHAnsi"/>
                <w:b/>
                <w:color w:val="000000"/>
                <w:sz w:val="28"/>
                <w:szCs w:val="28"/>
                <w:shd w:val="clear" w:color="auto" w:fill="FFFFFF"/>
              </w:rPr>
              <w:t xml:space="preserve"> </w:t>
            </w:r>
          </w:p>
          <w:p w:rsidR="00C217B6" w:rsidRPr="00284A4E" w:rsidRDefault="00C217B6" w:rsidP="00C217B6">
            <w:pPr>
              <w:rPr>
                <w:rFonts w:cstheme="minorHAnsi"/>
                <w:b/>
                <w:color w:val="000000"/>
                <w:sz w:val="28"/>
                <w:szCs w:val="28"/>
                <w:shd w:val="clear" w:color="auto" w:fill="FFFFFF"/>
              </w:rPr>
            </w:pPr>
            <w:r w:rsidRPr="00284A4E">
              <w:rPr>
                <w:rFonts w:cstheme="minorHAnsi"/>
                <w:b/>
                <w:color w:val="000000"/>
                <w:sz w:val="28"/>
                <w:szCs w:val="28"/>
                <w:shd w:val="clear" w:color="auto" w:fill="FFFFFF"/>
              </w:rPr>
              <w:t>I can identify a range of ways to report concerns and access support both in school and at home about online bullying.</w:t>
            </w:r>
          </w:p>
          <w:p w:rsidR="00C217B6" w:rsidRPr="00284A4E" w:rsidRDefault="00C217B6" w:rsidP="00C217B6">
            <w:pPr>
              <w:rPr>
                <w:rFonts w:cstheme="minorHAnsi"/>
                <w:b/>
                <w:color w:val="000000"/>
                <w:sz w:val="28"/>
                <w:szCs w:val="28"/>
                <w:shd w:val="clear" w:color="auto" w:fill="FFFFFF"/>
              </w:rPr>
            </w:pPr>
            <w:r w:rsidRPr="00284A4E">
              <w:rPr>
                <w:rFonts w:cstheme="minorHAnsi"/>
                <w:b/>
                <w:color w:val="000000"/>
                <w:sz w:val="28"/>
                <w:szCs w:val="28"/>
                <w:shd w:val="clear" w:color="auto" w:fill="FFFFFF"/>
              </w:rPr>
              <w:t>I can explain how to block abusive users.</w:t>
            </w:r>
          </w:p>
          <w:p w:rsidR="00C217B6" w:rsidRPr="00284A4E" w:rsidRDefault="00C217B6">
            <w:pPr>
              <w:rPr>
                <w:rFonts w:cstheme="minorHAnsi"/>
                <w:b/>
                <w:color w:val="000000"/>
                <w:sz w:val="28"/>
                <w:szCs w:val="28"/>
                <w:shd w:val="clear" w:color="auto" w:fill="FFFFFF"/>
              </w:rPr>
            </w:pPr>
            <w:r w:rsidRPr="00284A4E">
              <w:rPr>
                <w:rFonts w:cstheme="minorHAnsi"/>
                <w:b/>
                <w:color w:val="000000"/>
                <w:sz w:val="28"/>
                <w:szCs w:val="28"/>
                <w:shd w:val="clear" w:color="auto" w:fill="FFFFFF"/>
              </w:rPr>
              <w:t xml:space="preserve">I can describe the helpline services which can help people experiencing bullying, and how to access them (e.g. </w:t>
            </w:r>
            <w:proofErr w:type="spellStart"/>
            <w:r w:rsidRPr="00284A4E">
              <w:rPr>
                <w:rFonts w:cstheme="minorHAnsi"/>
                <w:b/>
                <w:color w:val="000000"/>
                <w:sz w:val="28"/>
                <w:szCs w:val="28"/>
                <w:shd w:val="clear" w:color="auto" w:fill="FFFFFF"/>
              </w:rPr>
              <w:t>Childline</w:t>
            </w:r>
            <w:proofErr w:type="spellEnd"/>
            <w:r w:rsidRPr="00284A4E">
              <w:rPr>
                <w:rFonts w:cstheme="minorHAnsi"/>
                <w:b/>
                <w:color w:val="000000"/>
                <w:sz w:val="28"/>
                <w:szCs w:val="28"/>
                <w:shd w:val="clear" w:color="auto" w:fill="FFFFFF"/>
              </w:rPr>
              <w:t xml:space="preserve"> or The Mix).</w:t>
            </w:r>
          </w:p>
        </w:tc>
        <w:tc>
          <w:tcPr>
            <w:tcW w:w="4508" w:type="dxa"/>
          </w:tcPr>
          <w:p w:rsidR="00C217B6" w:rsidRPr="00284A4E" w:rsidRDefault="00C217B6" w:rsidP="00C217B6">
            <w:pPr>
              <w:rPr>
                <w:rFonts w:cstheme="minorHAnsi"/>
                <w:b/>
                <w:color w:val="000000"/>
                <w:sz w:val="28"/>
                <w:szCs w:val="28"/>
                <w:shd w:val="clear" w:color="auto" w:fill="FFFFFF"/>
              </w:rPr>
            </w:pPr>
            <w:r w:rsidRPr="00284A4E">
              <w:rPr>
                <w:rFonts w:cstheme="minorHAnsi"/>
                <w:b/>
                <w:color w:val="000000"/>
                <w:sz w:val="28"/>
                <w:szCs w:val="28"/>
                <w:shd w:val="clear" w:color="auto" w:fill="FFFFFF"/>
              </w:rPr>
              <w:t>I can describe how to capture bullying content as evidence (</w:t>
            </w:r>
            <w:proofErr w:type="spellStart"/>
            <w:r w:rsidRPr="00284A4E">
              <w:rPr>
                <w:rFonts w:cstheme="minorHAnsi"/>
                <w:b/>
                <w:color w:val="000000"/>
                <w:sz w:val="28"/>
                <w:szCs w:val="28"/>
                <w:shd w:val="clear" w:color="auto" w:fill="FFFFFF"/>
              </w:rPr>
              <w:t>e.g</w:t>
            </w:r>
            <w:proofErr w:type="spellEnd"/>
            <w:r w:rsidRPr="00284A4E">
              <w:rPr>
                <w:rFonts w:cstheme="minorHAnsi"/>
                <w:b/>
                <w:color w:val="000000"/>
                <w:sz w:val="28"/>
                <w:szCs w:val="28"/>
                <w:shd w:val="clear" w:color="auto" w:fill="FFFFFF"/>
              </w:rPr>
              <w:t xml:space="preserve"> screen-grab, URL, profile) to share with others who can help me.</w:t>
            </w:r>
          </w:p>
          <w:p w:rsidR="00C217B6" w:rsidRPr="00284A4E" w:rsidRDefault="00C217B6" w:rsidP="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explain how someone would report online bullying in different contexts.</w:t>
            </w:r>
          </w:p>
          <w:p w:rsidR="00C217B6" w:rsidRPr="00284A4E" w:rsidRDefault="00C217B6" w:rsidP="00C217B6">
            <w:pPr>
              <w:rPr>
                <w:rFonts w:cstheme="minorHAnsi"/>
                <w:sz w:val="28"/>
                <w:szCs w:val="28"/>
              </w:rPr>
            </w:pPr>
          </w:p>
        </w:tc>
      </w:tr>
      <w:tr w:rsidR="00083AE1" w:rsidRPr="00284A4E" w:rsidTr="00083AE1">
        <w:tc>
          <w:tcPr>
            <w:tcW w:w="9016" w:type="dxa"/>
            <w:gridSpan w:val="2"/>
          </w:tcPr>
          <w:p w:rsidR="00083AE1" w:rsidRPr="00284A4E" w:rsidRDefault="00083AE1">
            <w:pPr>
              <w:rPr>
                <w:rFonts w:cstheme="minorHAnsi"/>
                <w:sz w:val="28"/>
                <w:szCs w:val="28"/>
              </w:rPr>
            </w:pPr>
            <w:r w:rsidRPr="00284A4E">
              <w:rPr>
                <w:rFonts w:cstheme="minorHAnsi"/>
                <w:sz w:val="28"/>
                <w:szCs w:val="28"/>
              </w:rPr>
              <w:t>Summer 1</w:t>
            </w:r>
          </w:p>
          <w:p w:rsidR="00D2091D" w:rsidRPr="00284A4E" w:rsidRDefault="00083AE1" w:rsidP="00835C68">
            <w:pPr>
              <w:rPr>
                <w:rFonts w:cstheme="minorHAnsi"/>
                <w:sz w:val="28"/>
                <w:szCs w:val="28"/>
              </w:rPr>
            </w:pPr>
            <w:r w:rsidRPr="00284A4E">
              <w:rPr>
                <w:rFonts w:cstheme="minorHAnsi"/>
                <w:sz w:val="28"/>
                <w:szCs w:val="28"/>
              </w:rPr>
              <w:t>Managing online information</w:t>
            </w:r>
          </w:p>
        </w:tc>
      </w:tr>
      <w:tr w:rsidR="00C217B6" w:rsidRPr="00284A4E" w:rsidTr="00227AC0">
        <w:tc>
          <w:tcPr>
            <w:tcW w:w="4508" w:type="dxa"/>
          </w:tcPr>
          <w:p w:rsidR="00C217B6" w:rsidRPr="00284A4E" w:rsidRDefault="00C217B6">
            <w:pPr>
              <w:rPr>
                <w:rFonts w:cstheme="minorHAnsi"/>
                <w:sz w:val="28"/>
                <w:szCs w:val="28"/>
              </w:rPr>
            </w:pPr>
            <w:r w:rsidRPr="00284A4E">
              <w:rPr>
                <w:rFonts w:cstheme="minorHAnsi"/>
                <w:sz w:val="28"/>
                <w:szCs w:val="28"/>
              </w:rPr>
              <w:t>Year 5</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 xml:space="preserve">I can explain the benefits and limitations of using different types of search technologies e.g. voice-activation search engine. I can </w:t>
            </w:r>
            <w:r w:rsidRPr="00284A4E">
              <w:rPr>
                <w:rFonts w:cstheme="minorHAnsi"/>
                <w:color w:val="000000"/>
                <w:sz w:val="28"/>
                <w:szCs w:val="28"/>
                <w:shd w:val="clear" w:color="auto" w:fill="FFFFFF"/>
              </w:rPr>
              <w:lastRenderedPageBreak/>
              <w:t>explain how some technology can limit the information I am presented with.</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explain what is meant by ‘being sceptical’; I can give examples of when and why it is important to be ‘sceptical’.</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evaluate digital content and can explain how to make choices about what is trustworthy e.g. differentiating between adverts and search results.</w:t>
            </w:r>
          </w:p>
          <w:p w:rsidR="00C217B6" w:rsidRPr="00284A4E" w:rsidRDefault="00C217B6" w:rsidP="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explain key concepts including: information, reviews, fact, opinion, belief, validity, reliability and evidence.</w:t>
            </w:r>
            <w:r w:rsidRPr="00284A4E">
              <w:rPr>
                <w:rFonts w:cstheme="minorHAnsi"/>
                <w:color w:val="000000"/>
                <w:sz w:val="28"/>
                <w:szCs w:val="28"/>
                <w:shd w:val="clear" w:color="auto" w:fill="FFFFFF"/>
              </w:rPr>
              <w:t xml:space="preserve"> </w:t>
            </w:r>
          </w:p>
          <w:p w:rsidR="00C217B6" w:rsidRPr="00284A4E" w:rsidRDefault="00C217B6" w:rsidP="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identify ways the internet can draw us to information for different agendas, e.g. website notifications, pop-ups, targeted ads</w:t>
            </w:r>
          </w:p>
          <w:p w:rsidR="00C217B6" w:rsidRPr="00284A4E" w:rsidRDefault="00C217B6" w:rsidP="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describe ways of identifying when online content has been commercially sponsored or boosted, (e.g. by commercial companies or by vloggers, content creators, influencers).</w:t>
            </w:r>
          </w:p>
          <w:p w:rsidR="00C217B6" w:rsidRPr="00284A4E" w:rsidRDefault="00C217B6" w:rsidP="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explain what is meant by the term ‘stereotype’, how ‘stereotypes’ are amplified and reinforced online, and why accepting ‘stereotypes’ may influence how people think about others.</w:t>
            </w:r>
          </w:p>
          <w:p w:rsidR="00C217B6" w:rsidRPr="00284A4E" w:rsidRDefault="00C217B6" w:rsidP="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describe how fake news may affect someone’s emotions and behaviour, and explain why this may be harmful</w:t>
            </w:r>
          </w:p>
          <w:p w:rsidR="00C217B6" w:rsidRPr="00284A4E" w:rsidRDefault="00C217B6">
            <w:pPr>
              <w:rPr>
                <w:rFonts w:cstheme="minorHAnsi"/>
                <w:color w:val="000000"/>
                <w:sz w:val="28"/>
                <w:szCs w:val="28"/>
                <w:shd w:val="clear" w:color="auto" w:fill="FFFFFF"/>
              </w:rPr>
            </w:pPr>
            <w:r w:rsidRPr="00284A4E">
              <w:rPr>
                <w:rFonts w:cstheme="minorHAnsi"/>
                <w:b/>
                <w:color w:val="000000"/>
                <w:sz w:val="28"/>
                <w:szCs w:val="28"/>
                <w:shd w:val="clear" w:color="auto" w:fill="FFFFFF"/>
              </w:rPr>
              <w:t>I can explain what is meant by a ‘hoax’. I can explain why someone would need to think carefully before they share.</w:t>
            </w:r>
          </w:p>
        </w:tc>
        <w:tc>
          <w:tcPr>
            <w:tcW w:w="4508" w:type="dxa"/>
          </w:tcPr>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lastRenderedPageBreak/>
              <w:t>Year 6</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explain how search engines work and how results are selected and ranked.</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lastRenderedPageBreak/>
              <w:t>I can explain how to use search technologies effectively.</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describe how some online information can be opinion and can offer examples.</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explain how and why some people may present ‘opinions’ as ‘facts’; why the popularity of an opinion or the personalities of those promoting it does not necessarily make it true, fair or perhaps even legal.</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define the terms ‘influence’, ‘manipulation’ and ‘persuasion’ and explain how someone might encounter these online (e.g. advertising and ‘ad targeting’ and targeting for fake news).</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understand the concept of persuasive design and how it can be used to influences peoples’ choices.</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demonstrate how to analyse and evaluate the validity of ‘facts’ and information and I can explain why using these strategies are important.</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explain how companies and news providers target people with online news stories they are more likely to engage with and how to recognise this.</w:t>
            </w:r>
          </w:p>
          <w:p w:rsidR="00C217B6" w:rsidRPr="00284A4E" w:rsidRDefault="00C217B6">
            <w:pPr>
              <w:rPr>
                <w:rFonts w:cstheme="minorHAnsi"/>
                <w:color w:val="000000"/>
                <w:sz w:val="28"/>
                <w:szCs w:val="28"/>
                <w:shd w:val="clear" w:color="auto" w:fill="FFFFFF"/>
              </w:rPr>
            </w:pPr>
            <w:r w:rsidRPr="00284A4E">
              <w:rPr>
                <w:rFonts w:cstheme="minorHAnsi"/>
                <w:color w:val="000000"/>
                <w:sz w:val="28"/>
                <w:szCs w:val="28"/>
                <w:shd w:val="clear" w:color="auto" w:fill="FFFFFF"/>
              </w:rPr>
              <w:t>I can describe the difference between online misinformation and dis-information</w:t>
            </w:r>
          </w:p>
          <w:p w:rsidR="00284A4E" w:rsidRPr="00284A4E" w:rsidRDefault="00284A4E">
            <w:pPr>
              <w:rPr>
                <w:rFonts w:cstheme="minorHAnsi"/>
                <w:color w:val="000000"/>
                <w:sz w:val="28"/>
                <w:szCs w:val="28"/>
                <w:shd w:val="clear" w:color="auto" w:fill="FFFFFF"/>
              </w:rPr>
            </w:pPr>
            <w:r w:rsidRPr="00284A4E">
              <w:rPr>
                <w:rFonts w:cstheme="minorHAnsi"/>
                <w:color w:val="000000"/>
                <w:sz w:val="28"/>
                <w:szCs w:val="28"/>
                <w:shd w:val="clear" w:color="auto" w:fill="FFFFFF"/>
              </w:rPr>
              <w:t>I can explain why information that is on a large number of sites may still be inaccurate or untrue. I can assess how this might happen (e.g. the sharing of misinformation or disinformation).</w:t>
            </w:r>
          </w:p>
          <w:p w:rsidR="00284A4E" w:rsidRPr="00284A4E" w:rsidRDefault="00284A4E">
            <w:pPr>
              <w:rPr>
                <w:rFonts w:cstheme="minorHAnsi"/>
                <w:b/>
                <w:color w:val="000000"/>
                <w:sz w:val="28"/>
                <w:szCs w:val="28"/>
                <w:shd w:val="clear" w:color="auto" w:fill="FFFFFF"/>
              </w:rPr>
            </w:pPr>
            <w:r w:rsidRPr="00284A4E">
              <w:rPr>
                <w:rFonts w:cstheme="minorHAnsi"/>
                <w:b/>
                <w:color w:val="000000"/>
                <w:sz w:val="28"/>
                <w:szCs w:val="28"/>
                <w:shd w:val="clear" w:color="auto" w:fill="FFFFFF"/>
              </w:rPr>
              <w:lastRenderedPageBreak/>
              <w:t>I can identify, flag and report inappropriate content.</w:t>
            </w:r>
          </w:p>
          <w:p w:rsidR="00284A4E" w:rsidRPr="00284A4E" w:rsidRDefault="00284A4E">
            <w:pPr>
              <w:rPr>
                <w:rFonts w:cstheme="minorHAnsi"/>
                <w:b/>
                <w:color w:val="000000"/>
                <w:sz w:val="28"/>
                <w:szCs w:val="28"/>
                <w:shd w:val="clear" w:color="auto" w:fill="FFFFFF"/>
              </w:rPr>
            </w:pPr>
          </w:p>
        </w:tc>
      </w:tr>
      <w:tr w:rsidR="00083AE1" w:rsidRPr="00284A4E" w:rsidTr="00835C68">
        <w:trPr>
          <w:trHeight w:val="908"/>
        </w:trPr>
        <w:tc>
          <w:tcPr>
            <w:tcW w:w="9016" w:type="dxa"/>
            <w:gridSpan w:val="2"/>
          </w:tcPr>
          <w:p w:rsidR="00083AE1" w:rsidRPr="00284A4E" w:rsidRDefault="00083AE1">
            <w:pPr>
              <w:rPr>
                <w:rFonts w:cstheme="minorHAnsi"/>
                <w:sz w:val="28"/>
                <w:szCs w:val="28"/>
              </w:rPr>
            </w:pPr>
            <w:r w:rsidRPr="00284A4E">
              <w:rPr>
                <w:rFonts w:cstheme="minorHAnsi"/>
                <w:sz w:val="28"/>
                <w:szCs w:val="28"/>
              </w:rPr>
              <w:lastRenderedPageBreak/>
              <w:t xml:space="preserve"> Summer 2</w:t>
            </w:r>
          </w:p>
          <w:p w:rsidR="00B91356" w:rsidRPr="00284A4E" w:rsidRDefault="00083AE1" w:rsidP="00B91356">
            <w:pPr>
              <w:rPr>
                <w:rFonts w:cstheme="minorHAnsi"/>
                <w:sz w:val="28"/>
                <w:szCs w:val="28"/>
              </w:rPr>
            </w:pPr>
            <w:r w:rsidRPr="00284A4E">
              <w:rPr>
                <w:rFonts w:cstheme="minorHAnsi"/>
                <w:sz w:val="28"/>
                <w:szCs w:val="28"/>
              </w:rPr>
              <w:t xml:space="preserve">Copyright and ownership </w:t>
            </w:r>
          </w:p>
        </w:tc>
      </w:tr>
      <w:tr w:rsidR="00284A4E" w:rsidRPr="00284A4E" w:rsidTr="00641AFF">
        <w:trPr>
          <w:trHeight w:val="908"/>
        </w:trPr>
        <w:tc>
          <w:tcPr>
            <w:tcW w:w="4508" w:type="dxa"/>
          </w:tcPr>
          <w:p w:rsidR="00284A4E" w:rsidRPr="00284A4E" w:rsidRDefault="00284A4E">
            <w:pPr>
              <w:rPr>
                <w:rFonts w:cstheme="minorHAnsi"/>
                <w:sz w:val="28"/>
                <w:szCs w:val="28"/>
              </w:rPr>
            </w:pPr>
            <w:r w:rsidRPr="00284A4E">
              <w:rPr>
                <w:rFonts w:cstheme="minorHAnsi"/>
                <w:sz w:val="28"/>
                <w:szCs w:val="28"/>
              </w:rPr>
              <w:t>Year 5</w:t>
            </w:r>
          </w:p>
          <w:p w:rsidR="00284A4E" w:rsidRPr="00284A4E" w:rsidRDefault="00284A4E" w:rsidP="00284A4E">
            <w:pPr>
              <w:rPr>
                <w:rFonts w:cstheme="minorHAnsi"/>
                <w:color w:val="000000"/>
                <w:sz w:val="28"/>
                <w:szCs w:val="28"/>
                <w:shd w:val="clear" w:color="auto" w:fill="FFFFFF"/>
              </w:rPr>
            </w:pPr>
            <w:r w:rsidRPr="00284A4E">
              <w:rPr>
                <w:rFonts w:cstheme="minorHAnsi"/>
                <w:color w:val="000000"/>
                <w:sz w:val="28"/>
                <w:szCs w:val="28"/>
                <w:shd w:val="clear" w:color="auto" w:fill="FFFFFF"/>
              </w:rPr>
              <w:t>I can assess and justify when it is acceptable to use the work of others</w:t>
            </w:r>
            <w:r w:rsidRPr="00284A4E">
              <w:rPr>
                <w:rFonts w:cstheme="minorHAnsi"/>
                <w:color w:val="000000"/>
                <w:sz w:val="28"/>
                <w:szCs w:val="28"/>
                <w:shd w:val="clear" w:color="auto" w:fill="FFFFFF"/>
              </w:rPr>
              <w:t xml:space="preserve"> </w:t>
            </w:r>
            <w:r w:rsidRPr="00284A4E">
              <w:rPr>
                <w:rFonts w:cstheme="minorHAnsi"/>
                <w:color w:val="000000"/>
                <w:sz w:val="28"/>
                <w:szCs w:val="28"/>
                <w:shd w:val="clear" w:color="auto" w:fill="FFFFFF"/>
              </w:rPr>
              <w:t>I can give examples of content that is permitted to be reused and know how this content can be found online.</w:t>
            </w:r>
          </w:p>
          <w:p w:rsidR="00284A4E" w:rsidRPr="00284A4E" w:rsidRDefault="00284A4E" w:rsidP="00835C68">
            <w:pPr>
              <w:rPr>
                <w:rFonts w:cstheme="minorHAnsi"/>
                <w:color w:val="000000"/>
                <w:sz w:val="28"/>
                <w:szCs w:val="28"/>
                <w:shd w:val="clear" w:color="auto" w:fill="FFFFFF"/>
              </w:rPr>
            </w:pPr>
            <w:bookmarkStart w:id="0" w:name="_GoBack"/>
            <w:bookmarkEnd w:id="0"/>
          </w:p>
        </w:tc>
        <w:tc>
          <w:tcPr>
            <w:tcW w:w="4508" w:type="dxa"/>
          </w:tcPr>
          <w:p w:rsidR="00284A4E" w:rsidRPr="00284A4E" w:rsidRDefault="00284A4E" w:rsidP="00284A4E">
            <w:pPr>
              <w:rPr>
                <w:rFonts w:cstheme="minorHAnsi"/>
                <w:sz w:val="28"/>
                <w:szCs w:val="28"/>
              </w:rPr>
            </w:pPr>
            <w:r w:rsidRPr="00284A4E">
              <w:rPr>
                <w:rFonts w:cstheme="minorHAnsi"/>
                <w:sz w:val="28"/>
                <w:szCs w:val="28"/>
              </w:rPr>
              <w:t>Year 6</w:t>
            </w:r>
          </w:p>
          <w:p w:rsidR="00284A4E" w:rsidRPr="00284A4E" w:rsidRDefault="00284A4E" w:rsidP="00284A4E">
            <w:pPr>
              <w:rPr>
                <w:rFonts w:cstheme="minorHAnsi"/>
                <w:color w:val="000000"/>
                <w:sz w:val="28"/>
                <w:szCs w:val="28"/>
                <w:shd w:val="clear" w:color="auto" w:fill="FFFFFF"/>
              </w:rPr>
            </w:pPr>
            <w:r w:rsidRPr="00284A4E">
              <w:rPr>
                <w:rFonts w:cstheme="minorHAnsi"/>
                <w:color w:val="000000"/>
                <w:sz w:val="28"/>
                <w:szCs w:val="28"/>
                <w:shd w:val="clear" w:color="auto" w:fill="FFFFFF"/>
              </w:rPr>
              <w:t>I can demonstrate the use of search tools to find and access online content which can be reused by others.</w:t>
            </w:r>
          </w:p>
          <w:p w:rsidR="00284A4E" w:rsidRPr="00284A4E" w:rsidRDefault="00284A4E" w:rsidP="00284A4E">
            <w:pPr>
              <w:rPr>
                <w:rFonts w:cstheme="minorHAnsi"/>
                <w:sz w:val="28"/>
                <w:szCs w:val="28"/>
              </w:rPr>
            </w:pPr>
            <w:r w:rsidRPr="00284A4E">
              <w:rPr>
                <w:rFonts w:cstheme="minorHAnsi"/>
                <w:color w:val="000000"/>
                <w:sz w:val="28"/>
                <w:szCs w:val="28"/>
                <w:shd w:val="clear" w:color="auto" w:fill="FFFFFF"/>
              </w:rPr>
              <w:t>I can demonstrate how to make references to and acknowledge sources I have used from the internet.</w:t>
            </w:r>
          </w:p>
        </w:tc>
      </w:tr>
    </w:tbl>
    <w:p w:rsidR="00C50C6A" w:rsidRPr="00284A4E" w:rsidRDefault="00C50C6A">
      <w:pPr>
        <w:rPr>
          <w:rFonts w:cstheme="minorHAnsi"/>
          <w:b/>
          <w:sz w:val="28"/>
          <w:szCs w:val="28"/>
        </w:rPr>
      </w:pPr>
    </w:p>
    <w:p w:rsidR="00083AE1" w:rsidRPr="00284A4E" w:rsidRDefault="00083AE1">
      <w:pPr>
        <w:rPr>
          <w:rFonts w:cstheme="minorHAnsi"/>
          <w:b/>
          <w:sz w:val="28"/>
          <w:szCs w:val="28"/>
        </w:rPr>
      </w:pPr>
      <w:r w:rsidRPr="00284A4E">
        <w:rPr>
          <w:rFonts w:cstheme="minorHAnsi"/>
          <w:b/>
          <w:sz w:val="28"/>
          <w:szCs w:val="28"/>
        </w:rPr>
        <w:t>PSHE units to cover:</w:t>
      </w:r>
    </w:p>
    <w:p w:rsidR="00083AE1" w:rsidRPr="00284A4E" w:rsidRDefault="00083AE1">
      <w:pPr>
        <w:rPr>
          <w:rFonts w:cstheme="minorHAnsi"/>
          <w:sz w:val="28"/>
          <w:szCs w:val="28"/>
        </w:rPr>
      </w:pPr>
      <w:proofErr w:type="spellStart"/>
      <w:r w:rsidRPr="00284A4E">
        <w:rPr>
          <w:rFonts w:cstheme="minorHAnsi"/>
          <w:sz w:val="28"/>
          <w:szCs w:val="28"/>
        </w:rPr>
        <w:t>Self image</w:t>
      </w:r>
      <w:proofErr w:type="spellEnd"/>
      <w:r w:rsidRPr="00284A4E">
        <w:rPr>
          <w:rFonts w:cstheme="minorHAnsi"/>
          <w:sz w:val="28"/>
          <w:szCs w:val="28"/>
        </w:rPr>
        <w:t xml:space="preserve"> and identity</w:t>
      </w:r>
    </w:p>
    <w:p w:rsidR="00083AE1" w:rsidRPr="00284A4E" w:rsidRDefault="00083AE1">
      <w:pPr>
        <w:rPr>
          <w:rFonts w:cstheme="minorHAnsi"/>
          <w:sz w:val="28"/>
          <w:szCs w:val="28"/>
        </w:rPr>
      </w:pPr>
      <w:r w:rsidRPr="00284A4E">
        <w:rPr>
          <w:rFonts w:cstheme="minorHAnsi"/>
          <w:sz w:val="28"/>
          <w:szCs w:val="28"/>
        </w:rPr>
        <w:t xml:space="preserve">Health, wellbeing and lifestyle </w:t>
      </w:r>
    </w:p>
    <w:sectPr w:rsidR="00083AE1" w:rsidRPr="00284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B97"/>
    <w:multiLevelType w:val="multilevel"/>
    <w:tmpl w:val="29EC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8463E"/>
    <w:multiLevelType w:val="multilevel"/>
    <w:tmpl w:val="F4DA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8181D"/>
    <w:multiLevelType w:val="multilevel"/>
    <w:tmpl w:val="99D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05A80"/>
    <w:multiLevelType w:val="multilevel"/>
    <w:tmpl w:val="5F6C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471BC"/>
    <w:multiLevelType w:val="multilevel"/>
    <w:tmpl w:val="15D0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7581B"/>
    <w:multiLevelType w:val="multilevel"/>
    <w:tmpl w:val="7A24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D27F6"/>
    <w:multiLevelType w:val="multilevel"/>
    <w:tmpl w:val="7496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83533"/>
    <w:multiLevelType w:val="multilevel"/>
    <w:tmpl w:val="44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1"/>
    <w:rsid w:val="00083AE1"/>
    <w:rsid w:val="00241963"/>
    <w:rsid w:val="00284A4E"/>
    <w:rsid w:val="00295DE5"/>
    <w:rsid w:val="003D6448"/>
    <w:rsid w:val="005D6975"/>
    <w:rsid w:val="00835C68"/>
    <w:rsid w:val="009E1971"/>
    <w:rsid w:val="00B91356"/>
    <w:rsid w:val="00C217B6"/>
    <w:rsid w:val="00C50C6A"/>
    <w:rsid w:val="00D2091D"/>
    <w:rsid w:val="00F72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AF38"/>
  <w15:chartTrackingRefBased/>
  <w15:docId w15:val="{0B024782-7C73-4A1D-8F97-E3DDE465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AE1"/>
    <w:rPr>
      <w:color w:val="0563C1" w:themeColor="hyperlink"/>
      <w:u w:val="single"/>
    </w:rPr>
  </w:style>
  <w:style w:type="paragraph" w:styleId="NormalWeb">
    <w:name w:val="Normal (Web)"/>
    <w:basedOn w:val="Normal"/>
    <w:uiPriority w:val="99"/>
    <w:unhideWhenUsed/>
    <w:rsid w:val="00083A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2001">
      <w:bodyDiv w:val="1"/>
      <w:marLeft w:val="0"/>
      <w:marRight w:val="0"/>
      <w:marTop w:val="0"/>
      <w:marBottom w:val="0"/>
      <w:divBdr>
        <w:top w:val="none" w:sz="0" w:space="0" w:color="auto"/>
        <w:left w:val="none" w:sz="0" w:space="0" w:color="auto"/>
        <w:bottom w:val="none" w:sz="0" w:space="0" w:color="auto"/>
        <w:right w:val="none" w:sz="0" w:space="0" w:color="auto"/>
      </w:divBdr>
    </w:div>
    <w:div w:id="467750844">
      <w:bodyDiv w:val="1"/>
      <w:marLeft w:val="0"/>
      <w:marRight w:val="0"/>
      <w:marTop w:val="0"/>
      <w:marBottom w:val="0"/>
      <w:divBdr>
        <w:top w:val="none" w:sz="0" w:space="0" w:color="auto"/>
        <w:left w:val="none" w:sz="0" w:space="0" w:color="auto"/>
        <w:bottom w:val="none" w:sz="0" w:space="0" w:color="auto"/>
        <w:right w:val="none" w:sz="0" w:space="0" w:color="auto"/>
      </w:divBdr>
    </w:div>
    <w:div w:id="540095955">
      <w:bodyDiv w:val="1"/>
      <w:marLeft w:val="0"/>
      <w:marRight w:val="0"/>
      <w:marTop w:val="0"/>
      <w:marBottom w:val="0"/>
      <w:divBdr>
        <w:top w:val="none" w:sz="0" w:space="0" w:color="auto"/>
        <w:left w:val="none" w:sz="0" w:space="0" w:color="auto"/>
        <w:bottom w:val="none" w:sz="0" w:space="0" w:color="auto"/>
        <w:right w:val="none" w:sz="0" w:space="0" w:color="auto"/>
      </w:divBdr>
    </w:div>
    <w:div w:id="661005526">
      <w:bodyDiv w:val="1"/>
      <w:marLeft w:val="0"/>
      <w:marRight w:val="0"/>
      <w:marTop w:val="0"/>
      <w:marBottom w:val="0"/>
      <w:divBdr>
        <w:top w:val="none" w:sz="0" w:space="0" w:color="auto"/>
        <w:left w:val="none" w:sz="0" w:space="0" w:color="auto"/>
        <w:bottom w:val="none" w:sz="0" w:space="0" w:color="auto"/>
        <w:right w:val="none" w:sz="0" w:space="0" w:color="auto"/>
      </w:divBdr>
    </w:div>
    <w:div w:id="688531431">
      <w:bodyDiv w:val="1"/>
      <w:marLeft w:val="0"/>
      <w:marRight w:val="0"/>
      <w:marTop w:val="0"/>
      <w:marBottom w:val="0"/>
      <w:divBdr>
        <w:top w:val="none" w:sz="0" w:space="0" w:color="auto"/>
        <w:left w:val="none" w:sz="0" w:space="0" w:color="auto"/>
        <w:bottom w:val="none" w:sz="0" w:space="0" w:color="auto"/>
        <w:right w:val="none" w:sz="0" w:space="0" w:color="auto"/>
      </w:divBdr>
    </w:div>
    <w:div w:id="895775524">
      <w:bodyDiv w:val="1"/>
      <w:marLeft w:val="0"/>
      <w:marRight w:val="0"/>
      <w:marTop w:val="0"/>
      <w:marBottom w:val="0"/>
      <w:divBdr>
        <w:top w:val="none" w:sz="0" w:space="0" w:color="auto"/>
        <w:left w:val="none" w:sz="0" w:space="0" w:color="auto"/>
        <w:bottom w:val="none" w:sz="0" w:space="0" w:color="auto"/>
        <w:right w:val="none" w:sz="0" w:space="0" w:color="auto"/>
      </w:divBdr>
    </w:div>
    <w:div w:id="1508522509">
      <w:bodyDiv w:val="1"/>
      <w:marLeft w:val="0"/>
      <w:marRight w:val="0"/>
      <w:marTop w:val="0"/>
      <w:marBottom w:val="0"/>
      <w:divBdr>
        <w:top w:val="none" w:sz="0" w:space="0" w:color="auto"/>
        <w:left w:val="none" w:sz="0" w:space="0" w:color="auto"/>
        <w:bottom w:val="none" w:sz="0" w:space="0" w:color="auto"/>
        <w:right w:val="none" w:sz="0" w:space="0" w:color="auto"/>
      </w:divBdr>
    </w:div>
    <w:div w:id="1540822396">
      <w:bodyDiv w:val="1"/>
      <w:marLeft w:val="0"/>
      <w:marRight w:val="0"/>
      <w:marTop w:val="0"/>
      <w:marBottom w:val="0"/>
      <w:divBdr>
        <w:top w:val="none" w:sz="0" w:space="0" w:color="auto"/>
        <w:left w:val="none" w:sz="0" w:space="0" w:color="auto"/>
        <w:bottom w:val="none" w:sz="0" w:space="0" w:color="auto"/>
        <w:right w:val="none" w:sz="0" w:space="0" w:color="auto"/>
      </w:divBdr>
    </w:div>
    <w:div w:id="1856993276">
      <w:bodyDiv w:val="1"/>
      <w:marLeft w:val="0"/>
      <w:marRight w:val="0"/>
      <w:marTop w:val="0"/>
      <w:marBottom w:val="0"/>
      <w:divBdr>
        <w:top w:val="none" w:sz="0" w:space="0" w:color="auto"/>
        <w:left w:val="none" w:sz="0" w:space="0" w:color="auto"/>
        <w:bottom w:val="none" w:sz="0" w:space="0" w:color="auto"/>
        <w:right w:val="none" w:sz="0" w:space="0" w:color="auto"/>
      </w:divBdr>
    </w:div>
    <w:div w:id="1971860441">
      <w:bodyDiv w:val="1"/>
      <w:marLeft w:val="0"/>
      <w:marRight w:val="0"/>
      <w:marTop w:val="0"/>
      <w:marBottom w:val="0"/>
      <w:divBdr>
        <w:top w:val="none" w:sz="0" w:space="0" w:color="auto"/>
        <w:left w:val="none" w:sz="0" w:space="0" w:color="auto"/>
        <w:bottom w:val="none" w:sz="0" w:space="0" w:color="auto"/>
        <w:right w:val="none" w:sz="0" w:space="0" w:color="auto"/>
      </w:divBdr>
    </w:div>
    <w:div w:id="21416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Tregunna</dc:creator>
  <cp:keywords/>
  <dc:description/>
  <cp:lastModifiedBy>Karen Tregunna</cp:lastModifiedBy>
  <cp:revision>2</cp:revision>
  <dcterms:created xsi:type="dcterms:W3CDTF">2020-11-14T15:39:00Z</dcterms:created>
  <dcterms:modified xsi:type="dcterms:W3CDTF">2020-11-14T15:39:00Z</dcterms:modified>
</cp:coreProperties>
</file>